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pPr w:vertAnchor="page" w:horzAnchor="page" w:tblpX="2269" w:tblpY="568"/>
        <w:tblW w:w="8845" w:type="dxa"/>
        <w:tblLayout w:type="fixed"/>
        <w:tblLook w:val="0600" w:firstRow="0" w:lastRow="0" w:firstColumn="0" w:lastColumn="0" w:noHBand="1" w:noVBand="1"/>
      </w:tblPr>
      <w:tblGrid>
        <w:gridCol w:w="227"/>
        <w:gridCol w:w="7767"/>
        <w:gridCol w:w="227"/>
        <w:gridCol w:w="624"/>
      </w:tblGrid>
      <w:tr w:rsidR="00F82EE5" w:rsidTr="00F82EE5">
        <w:trPr>
          <w:trHeight w:hRule="exact" w:val="1191"/>
        </w:trPr>
        <w:tc>
          <w:tcPr>
            <w:tcW w:w="227" w:type="dxa"/>
          </w:tcPr>
          <w:p w:rsidR="00F82EE5" w:rsidRPr="00B61E81" w:rsidRDefault="00F82EE5" w:rsidP="00F82EE5"/>
        </w:tc>
        <w:tc>
          <w:tcPr>
            <w:tcW w:w="7767" w:type="dxa"/>
            <w:vAlign w:val="bottom"/>
          </w:tcPr>
          <w:p w:rsidR="00F82EE5" w:rsidRDefault="0034695F" w:rsidP="00F82EE5">
            <w:pPr>
              <w:pStyle w:val="Titredocument1"/>
            </w:pPr>
            <w:r>
              <w:t>Assurance emprunteur</w:t>
            </w:r>
          </w:p>
          <w:p w:rsidR="00F82EE5" w:rsidRDefault="0002236B" w:rsidP="00D52D4E">
            <w:pPr>
              <w:pStyle w:val="Titredocument2"/>
              <w:framePr w:wrap="auto" w:vAnchor="margin" w:hAnchor="text" w:xAlign="left" w:yAlign="inline"/>
            </w:pPr>
            <w:r>
              <w:t>CONDITIONS D’</w:t>
            </w:r>
            <w:r w:rsidR="00281920">
              <w:t>UNE SUBSTITUTION DE CONTRAT</w:t>
            </w:r>
          </w:p>
          <w:p w:rsidR="00F82EE5" w:rsidRPr="00B61E81" w:rsidRDefault="00F82EE5" w:rsidP="0034695F">
            <w:pPr>
              <w:pStyle w:val="Titredocument3"/>
            </w:pPr>
            <w:r>
              <w:t xml:space="preserve">Pour </w:t>
            </w:r>
            <w:r w:rsidR="0034695F">
              <w:t>INFORMATION</w:t>
            </w:r>
          </w:p>
        </w:tc>
        <w:tc>
          <w:tcPr>
            <w:tcW w:w="227" w:type="dxa"/>
          </w:tcPr>
          <w:p w:rsidR="00F82EE5" w:rsidRPr="00B61E81" w:rsidRDefault="00F82EE5" w:rsidP="00F82EE5"/>
        </w:tc>
        <w:tc>
          <w:tcPr>
            <w:tcW w:w="624" w:type="dxa"/>
          </w:tcPr>
          <w:p w:rsidR="00F82EE5" w:rsidRPr="00B61E81" w:rsidRDefault="00F82EE5" w:rsidP="00F82EE5"/>
        </w:tc>
      </w:tr>
      <w:tr w:rsidR="00F82EE5" w:rsidTr="00F82EE5">
        <w:trPr>
          <w:trHeight w:hRule="exact" w:val="425"/>
        </w:trPr>
        <w:tc>
          <w:tcPr>
            <w:tcW w:w="8845" w:type="dxa"/>
            <w:gridSpan w:val="4"/>
          </w:tcPr>
          <w:p w:rsidR="00F82EE5" w:rsidRPr="00B61E81" w:rsidRDefault="00F82EE5" w:rsidP="00F82EE5"/>
        </w:tc>
      </w:tr>
      <w:tr w:rsidR="00F82EE5" w:rsidTr="00F82EE5">
        <w:trPr>
          <w:trHeight w:hRule="exact" w:val="737"/>
        </w:trPr>
        <w:tc>
          <w:tcPr>
            <w:tcW w:w="8845" w:type="dxa"/>
            <w:gridSpan w:val="4"/>
            <w:vAlign w:val="center"/>
          </w:tcPr>
          <w:p w:rsidR="00F82EE5" w:rsidRPr="00B35902" w:rsidRDefault="007172FB" w:rsidP="0034695F">
            <w:pPr>
              <w:pStyle w:val="Textebandeau1"/>
              <w:framePr w:wrap="auto" w:vAnchor="margin" w:hAnchor="text" w:xAlign="left" w:yAlign="inline"/>
              <w:spacing w:line="240" w:lineRule="atLeast"/>
              <w:rPr>
                <w:sz w:val="24"/>
                <w:szCs w:val="24"/>
              </w:rPr>
            </w:pPr>
            <w:r w:rsidRPr="00B35902">
              <w:rPr>
                <w:sz w:val="24"/>
                <w:szCs w:val="24"/>
              </w:rPr>
              <w:t xml:space="preserve">Ce document résume </w:t>
            </w:r>
            <w:r w:rsidR="0034695F" w:rsidRPr="00B35902">
              <w:rPr>
                <w:sz w:val="24"/>
                <w:szCs w:val="24"/>
              </w:rPr>
              <w:t>les démarches</w:t>
            </w:r>
            <w:r w:rsidR="00281920">
              <w:rPr>
                <w:sz w:val="24"/>
                <w:szCs w:val="24"/>
              </w:rPr>
              <w:t xml:space="preserve"> à suivre</w:t>
            </w:r>
            <w:r w:rsidR="0034695F" w:rsidRPr="00B35902">
              <w:rPr>
                <w:sz w:val="24"/>
                <w:szCs w:val="24"/>
              </w:rPr>
              <w:t xml:space="preserve"> pour souscrire </w:t>
            </w:r>
            <w:r w:rsidR="00B35902">
              <w:rPr>
                <w:sz w:val="24"/>
                <w:szCs w:val="24"/>
              </w:rPr>
              <w:br/>
            </w:r>
            <w:r w:rsidR="0034695F" w:rsidRPr="00B35902">
              <w:rPr>
                <w:sz w:val="24"/>
                <w:szCs w:val="24"/>
              </w:rPr>
              <w:t>une assurance emprunteur externe</w:t>
            </w:r>
            <w:r w:rsidR="00281920">
              <w:rPr>
                <w:sz w:val="24"/>
                <w:szCs w:val="24"/>
              </w:rPr>
              <w:t>, en fonction des cas possibles</w:t>
            </w:r>
            <w:r w:rsidRPr="00B35902">
              <w:rPr>
                <w:sz w:val="24"/>
                <w:szCs w:val="24"/>
              </w:rPr>
              <w:t>.</w:t>
            </w:r>
          </w:p>
        </w:tc>
      </w:tr>
    </w:tbl>
    <w:p w:rsidR="007172FB" w:rsidRPr="0024070C" w:rsidRDefault="0034695F" w:rsidP="007172FB">
      <w:pPr>
        <w:pStyle w:val="Textedesaisie"/>
        <w:rPr>
          <w:rStyle w:val="Textebold"/>
          <w:rFonts w:asciiTheme="minorHAnsi" w:hAnsiTheme="minorHAnsi" w:cstheme="minorHAnsi"/>
          <w:sz w:val="22"/>
        </w:rPr>
      </w:pPr>
      <w:r w:rsidRPr="0024070C">
        <w:rPr>
          <w:rStyle w:val="Textebold"/>
          <w:rFonts w:asciiTheme="minorHAnsi" w:hAnsiTheme="minorHAnsi" w:cstheme="minorHAnsi"/>
          <w:sz w:val="22"/>
        </w:rPr>
        <w:t xml:space="preserve">Conformément à la loi, vous avez la possibilité de souscrire un autre contrat d’assurance emprunteur que celui proposé par votre </w:t>
      </w:r>
      <w:r w:rsidR="00D75883" w:rsidRPr="0024070C">
        <w:rPr>
          <w:rStyle w:val="Textebold"/>
          <w:rFonts w:asciiTheme="minorHAnsi" w:hAnsiTheme="minorHAnsi" w:cstheme="minorHAnsi"/>
          <w:sz w:val="22"/>
        </w:rPr>
        <w:t>Caisse Régionale de Crédit Agricole</w:t>
      </w:r>
      <w:r w:rsidR="00693828" w:rsidRPr="0024070C">
        <w:rPr>
          <w:rStyle w:val="Textebold"/>
          <w:rFonts w:asciiTheme="minorHAnsi" w:hAnsiTheme="minorHAnsi" w:cstheme="minorHAnsi"/>
          <w:sz w:val="22"/>
        </w:rPr>
        <w:t>, à différentes occasions</w:t>
      </w:r>
      <w:r w:rsidRPr="0024070C">
        <w:rPr>
          <w:rStyle w:val="Textebold"/>
          <w:rFonts w:asciiTheme="minorHAnsi" w:hAnsiTheme="minorHAnsi" w:cstheme="minorHAnsi"/>
          <w:sz w:val="22"/>
        </w:rPr>
        <w:t xml:space="preserve">. Pour autant, le contrat choisi à l’extérieur devra </w:t>
      </w:r>
      <w:r w:rsidR="0002236B" w:rsidRPr="0024070C">
        <w:rPr>
          <w:rStyle w:val="Textebold"/>
          <w:rFonts w:asciiTheme="minorHAnsi" w:hAnsiTheme="minorHAnsi" w:cstheme="minorHAnsi"/>
          <w:sz w:val="22"/>
        </w:rPr>
        <w:t xml:space="preserve">obligatoirement </w:t>
      </w:r>
      <w:r w:rsidRPr="0024070C">
        <w:rPr>
          <w:rStyle w:val="Textebold"/>
          <w:rFonts w:asciiTheme="minorHAnsi" w:hAnsiTheme="minorHAnsi" w:cstheme="minorHAnsi"/>
          <w:sz w:val="22"/>
        </w:rPr>
        <w:t>répondre aux exigences de couvertures et d</w:t>
      </w:r>
      <w:r w:rsidR="0002236B" w:rsidRPr="0024070C">
        <w:rPr>
          <w:rStyle w:val="Textebold"/>
          <w:rFonts w:asciiTheme="minorHAnsi" w:hAnsiTheme="minorHAnsi" w:cstheme="minorHAnsi"/>
          <w:sz w:val="22"/>
        </w:rPr>
        <w:t xml:space="preserve">e garanties nécessaires, </w:t>
      </w:r>
      <w:r w:rsidRPr="0024070C">
        <w:rPr>
          <w:rStyle w:val="Textebold"/>
          <w:rFonts w:asciiTheme="minorHAnsi" w:hAnsiTheme="minorHAnsi" w:cstheme="minorHAnsi"/>
          <w:sz w:val="22"/>
        </w:rPr>
        <w:t>demandées pour l’octroi du prêt immobilier</w:t>
      </w:r>
      <w:r w:rsidR="0002236B" w:rsidRPr="0024070C">
        <w:rPr>
          <w:rStyle w:val="Textebold"/>
          <w:rFonts w:asciiTheme="minorHAnsi" w:hAnsiTheme="minorHAnsi" w:cstheme="minorHAnsi"/>
          <w:sz w:val="22"/>
        </w:rPr>
        <w:t xml:space="preserve"> par votre banque</w:t>
      </w:r>
      <w:r w:rsidRPr="0024070C">
        <w:rPr>
          <w:rStyle w:val="Textebold"/>
          <w:rFonts w:asciiTheme="minorHAnsi" w:hAnsiTheme="minorHAnsi" w:cstheme="minorHAnsi"/>
          <w:sz w:val="22"/>
        </w:rPr>
        <w:t>.</w:t>
      </w:r>
    </w:p>
    <w:p w:rsidR="0034695F" w:rsidRPr="0034695F" w:rsidRDefault="0034695F" w:rsidP="007172FB">
      <w:pPr>
        <w:pStyle w:val="Textedesaisie"/>
        <w:rPr>
          <w:rStyle w:val="Textebold"/>
          <w:rFonts w:asciiTheme="minorHAnsi" w:hAnsiTheme="minorHAnsi" w:cstheme="minorHAnsi"/>
        </w:rPr>
      </w:pPr>
    </w:p>
    <w:p w:rsidR="0034695F" w:rsidRPr="0024070C" w:rsidRDefault="0034695F" w:rsidP="0034695F">
      <w:pPr>
        <w:pStyle w:val="Textedesaisie"/>
        <w:rPr>
          <w:rStyle w:val="Textebold"/>
          <w:rFonts w:asciiTheme="minorHAnsi" w:hAnsiTheme="minorHAnsi" w:cstheme="minorHAnsi"/>
          <w:b/>
        </w:rPr>
      </w:pPr>
      <w:r w:rsidRPr="0024070C">
        <w:rPr>
          <w:rStyle w:val="Textebold"/>
          <w:rFonts w:asciiTheme="minorHAnsi" w:hAnsiTheme="minorHAnsi" w:cstheme="minorHAnsi"/>
          <w:b/>
        </w:rPr>
        <w:t>VOUS DEVREZ ALORS CONSTITUER UN DOSSIER COMPLET, QUI SERA REMIS ET ANALYSE PAR VOTRE BANQUE DANS LES DELAIS PREVUS PAR LA LOI.</w:t>
      </w:r>
    </w:p>
    <w:p w:rsidR="0034695F" w:rsidRPr="0034695F" w:rsidRDefault="0034695F" w:rsidP="0034695F">
      <w:pPr>
        <w:pStyle w:val="Textedesaisie"/>
        <w:rPr>
          <w:rStyle w:val="Textebold"/>
          <w:rFonts w:asciiTheme="minorHAnsi" w:hAnsiTheme="minorHAnsi" w:cstheme="minorHAnsi"/>
        </w:rPr>
      </w:pPr>
    </w:p>
    <w:p w:rsidR="0034695F" w:rsidRPr="0024070C" w:rsidRDefault="0034695F" w:rsidP="0034695F">
      <w:pPr>
        <w:pStyle w:val="Textedesaisie"/>
        <w:rPr>
          <w:rStyle w:val="Textebold"/>
          <w:rFonts w:asciiTheme="minorHAnsi" w:hAnsiTheme="minorHAnsi" w:cstheme="minorHAnsi"/>
          <w:sz w:val="22"/>
        </w:rPr>
      </w:pPr>
      <w:r w:rsidRPr="0024070C">
        <w:rPr>
          <w:rStyle w:val="Textebold"/>
          <w:rFonts w:asciiTheme="minorHAnsi" w:hAnsiTheme="minorHAnsi" w:cstheme="minorHAnsi"/>
          <w:sz w:val="22"/>
        </w:rPr>
        <w:t>Après étude de votre dossier complet, vous recevrez un courrier</w:t>
      </w:r>
      <w:r w:rsidR="00365FE5" w:rsidRPr="0024070C">
        <w:rPr>
          <w:rStyle w:val="Textebold"/>
          <w:rFonts w:asciiTheme="minorHAnsi" w:hAnsiTheme="minorHAnsi" w:cstheme="minorHAnsi"/>
          <w:sz w:val="22"/>
        </w:rPr>
        <w:t xml:space="preserve"> </w:t>
      </w:r>
      <w:r w:rsidRPr="0024070C">
        <w:rPr>
          <w:rStyle w:val="Textebold"/>
          <w:rFonts w:asciiTheme="minorHAnsi" w:hAnsiTheme="minorHAnsi" w:cstheme="minorHAnsi"/>
          <w:sz w:val="22"/>
        </w:rPr>
        <w:t>qui vous indiquera alors :</w:t>
      </w:r>
    </w:p>
    <w:p w:rsidR="0002236B" w:rsidRDefault="0034695F" w:rsidP="0034695F">
      <w:pPr>
        <w:pStyle w:val="Textedesaisie"/>
        <w:numPr>
          <w:ilvl w:val="0"/>
          <w:numId w:val="8"/>
        </w:numPr>
        <w:rPr>
          <w:rStyle w:val="Textebold"/>
          <w:rFonts w:asciiTheme="minorHAnsi" w:hAnsiTheme="minorHAnsi" w:cstheme="minorHAnsi"/>
        </w:rPr>
      </w:pPr>
      <w:r w:rsidRPr="0034695F">
        <w:rPr>
          <w:rStyle w:val="Textebold"/>
          <w:rFonts w:asciiTheme="minorHAnsi" w:hAnsiTheme="minorHAnsi" w:cstheme="minorHAnsi"/>
        </w:rPr>
        <w:t>L’accord de votre banque sur ce contrat, que vous pourrez remettre à votre assureur.</w:t>
      </w:r>
      <w:r>
        <w:rPr>
          <w:rStyle w:val="Textebold"/>
          <w:rFonts w:asciiTheme="minorHAnsi" w:hAnsiTheme="minorHAnsi" w:cstheme="minorHAnsi"/>
        </w:rPr>
        <w:t xml:space="preserve"> </w:t>
      </w:r>
    </w:p>
    <w:p w:rsidR="0034695F" w:rsidRDefault="0034695F" w:rsidP="0002236B">
      <w:pPr>
        <w:pStyle w:val="Textedesaisie"/>
        <w:ind w:left="720"/>
        <w:rPr>
          <w:rStyle w:val="Textebold"/>
          <w:rFonts w:asciiTheme="minorHAnsi" w:hAnsiTheme="minorHAnsi" w:cstheme="minorHAnsi"/>
        </w:rPr>
      </w:pPr>
      <w:r w:rsidRPr="0034695F">
        <w:rPr>
          <w:rStyle w:val="Textebold"/>
          <w:rFonts w:asciiTheme="minorHAnsi" w:hAnsiTheme="minorHAnsi" w:cstheme="minorHAnsi"/>
        </w:rPr>
        <w:t>L’offre de prêt intègrera alors les éléments de votre nouveau contrat, et vous sera adressé pour acceptation.</w:t>
      </w:r>
    </w:p>
    <w:p w:rsidR="00204C3A" w:rsidRPr="00204C3A" w:rsidRDefault="0034695F" w:rsidP="00D75883">
      <w:pPr>
        <w:pStyle w:val="Textedesaisie"/>
        <w:numPr>
          <w:ilvl w:val="0"/>
          <w:numId w:val="8"/>
        </w:numPr>
        <w:rPr>
          <w:rStyle w:val="Textebold"/>
          <w:rFonts w:asciiTheme="minorHAnsi" w:hAnsiTheme="minorHAnsi" w:cstheme="minorHAnsi"/>
        </w:rPr>
      </w:pPr>
      <w:r w:rsidRPr="0034695F">
        <w:rPr>
          <w:rStyle w:val="Textebold"/>
          <w:rFonts w:asciiTheme="minorHAnsi" w:hAnsiTheme="minorHAnsi" w:cstheme="minorHAnsi"/>
        </w:rPr>
        <w:t xml:space="preserve">Le refus de votre banque, précisant </w:t>
      </w:r>
      <w:r w:rsidR="00D75883" w:rsidRPr="00D75883">
        <w:rPr>
          <w:rStyle w:val="Textebold"/>
          <w:rFonts w:asciiTheme="minorHAnsi" w:hAnsiTheme="minorHAnsi" w:cstheme="minorHAnsi"/>
        </w:rPr>
        <w:t>en quoi le contrat que vous avez proposé ne répond pas aux exigences figurant sur</w:t>
      </w:r>
      <w:r w:rsidR="00D75883">
        <w:rPr>
          <w:rStyle w:val="Textebold"/>
          <w:rFonts w:asciiTheme="minorHAnsi" w:hAnsiTheme="minorHAnsi" w:cstheme="minorHAnsi"/>
        </w:rPr>
        <w:t xml:space="preserve"> </w:t>
      </w:r>
      <w:r w:rsidRPr="00D75883">
        <w:rPr>
          <w:rStyle w:val="Textebold"/>
          <w:rFonts w:asciiTheme="minorHAnsi" w:hAnsiTheme="minorHAnsi" w:cstheme="minorHAnsi"/>
        </w:rPr>
        <w:t>l</w:t>
      </w:r>
      <w:r w:rsidRPr="0034695F">
        <w:rPr>
          <w:rStyle w:val="Textebold"/>
          <w:rFonts w:asciiTheme="minorHAnsi" w:hAnsiTheme="minorHAnsi" w:cstheme="minorHAnsi"/>
        </w:rPr>
        <w:t>a fiche personnalisée qui vous a été remise.</w:t>
      </w:r>
    </w:p>
    <w:p w:rsidR="0034695F" w:rsidRDefault="0034695F" w:rsidP="0034695F">
      <w:pPr>
        <w:pStyle w:val="Textedesaisie"/>
        <w:rPr>
          <w:rStyle w:val="Textebold"/>
          <w:rFonts w:asciiTheme="minorHAnsi" w:hAnsiTheme="minorHAnsi" w:cstheme="minorHAnsi"/>
        </w:rPr>
      </w:pPr>
    </w:p>
    <w:p w:rsidR="0034695F" w:rsidRPr="0002236B" w:rsidRDefault="0034695F" w:rsidP="0034695F">
      <w:pPr>
        <w:pStyle w:val="Textedesaisie"/>
        <w:rPr>
          <w:rStyle w:val="Textebold"/>
          <w:rFonts w:cstheme="majorHAnsi"/>
        </w:rPr>
      </w:pPr>
      <w:r w:rsidRPr="0002236B">
        <w:rPr>
          <w:rStyle w:val="Textebold"/>
          <w:rFonts w:cstheme="majorHAnsi"/>
        </w:rPr>
        <w:t xml:space="preserve">VOUS POUVEZ DEMANDER </w:t>
      </w:r>
      <w:r w:rsidR="00D75883">
        <w:rPr>
          <w:rStyle w:val="Textebold"/>
          <w:rFonts w:cstheme="majorHAnsi"/>
        </w:rPr>
        <w:t>UNE ASSURANCE EMPRUNTEUR EXTERNE</w:t>
      </w:r>
      <w:r w:rsidRPr="0002236B">
        <w:rPr>
          <w:rStyle w:val="Textebold"/>
          <w:rFonts w:cstheme="majorHAnsi"/>
        </w:rPr>
        <w:t xml:space="preserve"> POUR VOTRE PRET IMMOBILIER </w:t>
      </w:r>
      <w:r w:rsidRPr="00D75883">
        <w:rPr>
          <w:rStyle w:val="Textebold"/>
          <w:rFonts w:cstheme="majorHAnsi"/>
          <w:b/>
        </w:rPr>
        <w:t>DANS 3 CAS</w:t>
      </w:r>
      <w:r w:rsidRPr="0002236B">
        <w:rPr>
          <w:rStyle w:val="Textebold"/>
          <w:rFonts w:cstheme="majorHAnsi"/>
        </w:rPr>
        <w:t>.</w:t>
      </w:r>
    </w:p>
    <w:p w:rsidR="00204C3A" w:rsidRPr="0034695F" w:rsidRDefault="00204C3A" w:rsidP="0034695F">
      <w:pPr>
        <w:pStyle w:val="Textedesaisie"/>
        <w:rPr>
          <w:rStyle w:val="Textebold"/>
          <w:rFonts w:asciiTheme="minorHAnsi" w:hAnsiTheme="minorHAnsi" w:cstheme="minorHAnsi"/>
        </w:rPr>
      </w:pPr>
    </w:p>
    <w:p w:rsidR="0034695F" w:rsidRDefault="0034695F" w:rsidP="007172FB">
      <w:pPr>
        <w:pStyle w:val="Textedesaisie"/>
      </w:pPr>
    </w:p>
    <w:p w:rsidR="007172FB" w:rsidRDefault="008D49E6" w:rsidP="00846B08">
      <w:pPr>
        <w:pStyle w:val="Titre1"/>
      </w:pPr>
      <w:r>
        <w:t xml:space="preserve">Cas </w:t>
      </w:r>
      <w:r w:rsidR="0034695F">
        <w:t>1</w:t>
      </w:r>
      <w:r w:rsidR="00D75883">
        <w:t xml:space="preserve"> -</w:t>
      </w:r>
      <w:r w:rsidR="0034695F">
        <w:t xml:space="preserve"> </w:t>
      </w:r>
      <w:r w:rsidR="00B95D8C">
        <w:tab/>
      </w:r>
      <w:r w:rsidR="0024070C">
        <w:t xml:space="preserve">DEMANDER UNE SUBSTITUTION </w:t>
      </w:r>
      <w:r w:rsidR="00B95D8C" w:rsidRPr="00B95D8C">
        <w:t>à la souscription de votre prêt immobilier</w:t>
      </w:r>
    </w:p>
    <w:p w:rsidR="00B95D8C" w:rsidRPr="0000247D" w:rsidRDefault="00B95D8C" w:rsidP="00B95D8C">
      <w:pPr>
        <w:pStyle w:val="Textedesaisie"/>
        <w:rPr>
          <w:rStyle w:val="Textebold"/>
          <w:rFonts w:cstheme="majorHAnsi"/>
        </w:rPr>
      </w:pPr>
      <w:r w:rsidRPr="0000247D">
        <w:rPr>
          <w:rStyle w:val="Textebold"/>
          <w:rFonts w:cstheme="majorHAnsi"/>
        </w:rPr>
        <w:t>Afin de présenter une assurance adaptée à votre financement</w:t>
      </w:r>
      <w:r w:rsidR="0000247D" w:rsidRPr="0000247D">
        <w:rPr>
          <w:rStyle w:val="Textebold"/>
          <w:rFonts w:cstheme="majorHAnsi"/>
        </w:rPr>
        <w:t xml:space="preserve"> en cours de finalisation</w:t>
      </w:r>
      <w:r w:rsidRPr="0000247D">
        <w:rPr>
          <w:rStyle w:val="Textebold"/>
          <w:rFonts w:cstheme="majorHAnsi"/>
        </w:rPr>
        <w:t>, l’assureur de votre choix doit disposer d’un ensemble de documents que votre banque met à votre disposition :</w:t>
      </w:r>
    </w:p>
    <w:p w:rsidR="00B95D8C" w:rsidRDefault="00B95D8C" w:rsidP="00B95D8C">
      <w:pPr>
        <w:pStyle w:val="Textedesaisie"/>
      </w:pPr>
    </w:p>
    <w:p w:rsidR="007172FB" w:rsidRPr="00D84295" w:rsidRDefault="00B95D8C" w:rsidP="00B95D8C">
      <w:pPr>
        <w:pStyle w:val="Textedesaisie"/>
        <w:rPr>
          <w:rStyle w:val="Textebold"/>
          <w:rFonts w:cstheme="majorHAnsi"/>
          <w:sz w:val="22"/>
        </w:rPr>
      </w:pPr>
      <w:r w:rsidRPr="00D84295">
        <w:rPr>
          <w:rStyle w:val="Textebold"/>
          <w:rFonts w:cstheme="majorHAnsi"/>
          <w:sz w:val="22"/>
        </w:rPr>
        <w:t>Documents à remettre au nouvel assureur :</w:t>
      </w:r>
    </w:p>
    <w:p w:rsidR="00B95D8C" w:rsidRPr="008D49E6" w:rsidRDefault="00B95D8C" w:rsidP="00B95D8C">
      <w:pPr>
        <w:pStyle w:val="Textedesaisie"/>
        <w:numPr>
          <w:ilvl w:val="0"/>
          <w:numId w:val="8"/>
        </w:numPr>
        <w:rPr>
          <w:rFonts w:cstheme="minorHAnsi"/>
        </w:rPr>
      </w:pPr>
      <w:r w:rsidRPr="008D49E6">
        <w:rPr>
          <w:rFonts w:cstheme="minorHAnsi"/>
        </w:rPr>
        <w:t>La simulation de crédit intégrant les caractéristiques de votre projet de financement</w:t>
      </w:r>
      <w:r w:rsidR="00204C3A" w:rsidRPr="008D49E6">
        <w:rPr>
          <w:rFonts w:cstheme="minorHAnsi"/>
        </w:rPr>
        <w:t>.</w:t>
      </w:r>
    </w:p>
    <w:p w:rsidR="00B95D8C" w:rsidRPr="008D49E6" w:rsidRDefault="00B95D8C" w:rsidP="00B95D8C">
      <w:pPr>
        <w:pStyle w:val="Textedesaisie"/>
        <w:numPr>
          <w:ilvl w:val="0"/>
          <w:numId w:val="8"/>
        </w:numPr>
        <w:rPr>
          <w:rFonts w:cstheme="minorHAnsi"/>
        </w:rPr>
      </w:pPr>
      <w:r w:rsidRPr="008D49E6">
        <w:rPr>
          <w:rFonts w:cstheme="minorHAnsi"/>
        </w:rPr>
        <w:t>La Fiche Standardisée d’Information indiquant notamment les garanties d’assurance exigées pour ce financement</w:t>
      </w:r>
      <w:r w:rsidR="00204C3A" w:rsidRPr="008D49E6">
        <w:rPr>
          <w:rFonts w:cstheme="minorHAnsi"/>
        </w:rPr>
        <w:t>.</w:t>
      </w:r>
    </w:p>
    <w:p w:rsidR="00B95D8C" w:rsidRPr="008D49E6" w:rsidRDefault="00B95D8C" w:rsidP="00B95D8C">
      <w:pPr>
        <w:pStyle w:val="Textedesaisie"/>
        <w:numPr>
          <w:ilvl w:val="0"/>
          <w:numId w:val="8"/>
        </w:numPr>
        <w:rPr>
          <w:rFonts w:cstheme="minorHAnsi"/>
        </w:rPr>
      </w:pPr>
      <w:r w:rsidRPr="008D49E6">
        <w:rPr>
          <w:rFonts w:cstheme="minorHAnsi"/>
        </w:rPr>
        <w:t>La Fiche Personnalisée précisant les critères que devront remplir les garanties d’assurance</w:t>
      </w:r>
      <w:r w:rsidR="00204C3A" w:rsidRPr="008D49E6">
        <w:rPr>
          <w:rFonts w:cstheme="minorHAnsi"/>
        </w:rPr>
        <w:t>.</w:t>
      </w:r>
      <w:r w:rsidRPr="008D49E6">
        <w:rPr>
          <w:rFonts w:cstheme="minorHAnsi"/>
        </w:rPr>
        <w:t xml:space="preserve"> </w:t>
      </w:r>
    </w:p>
    <w:p w:rsidR="00B95D8C" w:rsidRDefault="00B95D8C" w:rsidP="00B95D8C">
      <w:pPr>
        <w:pStyle w:val="Textedesaisie"/>
        <w:numPr>
          <w:ilvl w:val="0"/>
          <w:numId w:val="8"/>
        </w:numPr>
      </w:pPr>
      <w:r w:rsidRPr="008D49E6">
        <w:rPr>
          <w:rFonts w:cstheme="minorHAnsi"/>
        </w:rPr>
        <w:t>La notice d’information du</w:t>
      </w:r>
      <w:r w:rsidRPr="00B95D8C">
        <w:t xml:space="preserve"> contrat d’assurance que nous vous proposons</w:t>
      </w:r>
      <w:r w:rsidR="00204C3A">
        <w:t>.</w:t>
      </w:r>
    </w:p>
    <w:p w:rsidR="00B95D8C" w:rsidRDefault="00B95D8C" w:rsidP="00B95D8C">
      <w:pPr>
        <w:pStyle w:val="Textedesaisie"/>
      </w:pPr>
      <w:r>
        <w:t xml:space="preserve">Dès acceptation </w:t>
      </w:r>
      <w:r w:rsidRPr="00B95D8C">
        <w:t xml:space="preserve">de </w:t>
      </w:r>
      <w:r w:rsidR="00D75883">
        <w:t xml:space="preserve">votre </w:t>
      </w:r>
      <w:r w:rsidRPr="00B95D8C">
        <w:t xml:space="preserve">assureur, vous </w:t>
      </w:r>
      <w:r w:rsidR="00D75883">
        <w:t>adresserez</w:t>
      </w:r>
      <w:r w:rsidRPr="00B95D8C">
        <w:t xml:space="preserve"> </w:t>
      </w:r>
      <w:r w:rsidR="00D75883">
        <w:t xml:space="preserve">à votre Caisse Régionale de Crédit Agricole </w:t>
      </w:r>
      <w:r w:rsidRPr="00B95D8C">
        <w:t>votre dossier de proposition d’assurance externe</w:t>
      </w:r>
      <w:r w:rsidR="00A46101">
        <w:t xml:space="preserve">. </w:t>
      </w:r>
    </w:p>
    <w:p w:rsidR="0002236B" w:rsidRDefault="0002236B" w:rsidP="00B95D8C">
      <w:pPr>
        <w:pStyle w:val="Textedesaisie"/>
        <w:rPr>
          <w:rStyle w:val="Textebold"/>
          <w:rFonts w:cstheme="majorHAnsi"/>
          <w:sz w:val="22"/>
        </w:rPr>
      </w:pPr>
    </w:p>
    <w:p w:rsidR="00B95D8C" w:rsidRPr="00D84295" w:rsidRDefault="00B95D8C" w:rsidP="00B95D8C">
      <w:pPr>
        <w:pStyle w:val="Textedesaisie"/>
        <w:rPr>
          <w:rStyle w:val="Textebold"/>
          <w:rFonts w:cstheme="majorHAnsi"/>
          <w:sz w:val="22"/>
        </w:rPr>
      </w:pPr>
      <w:r w:rsidRPr="00D84295">
        <w:rPr>
          <w:rStyle w:val="Textebold"/>
          <w:rFonts w:cstheme="majorHAnsi"/>
          <w:sz w:val="22"/>
        </w:rPr>
        <w:t xml:space="preserve">Documents à remettre </w:t>
      </w:r>
      <w:r w:rsidR="00204C3A" w:rsidRPr="00D84295">
        <w:rPr>
          <w:rStyle w:val="Textebold"/>
          <w:rFonts w:cstheme="majorHAnsi"/>
          <w:sz w:val="22"/>
        </w:rPr>
        <w:t>à votre banque</w:t>
      </w:r>
      <w:r w:rsidRPr="00D84295">
        <w:rPr>
          <w:rStyle w:val="Textebold"/>
          <w:rFonts w:cstheme="majorHAnsi"/>
          <w:sz w:val="22"/>
        </w:rPr>
        <w:t xml:space="preserve"> :</w:t>
      </w:r>
    </w:p>
    <w:p w:rsidR="0002236B" w:rsidRPr="008D49E6" w:rsidRDefault="00B95D8C" w:rsidP="00B95D8C">
      <w:pPr>
        <w:pStyle w:val="Textedesaisie"/>
        <w:numPr>
          <w:ilvl w:val="0"/>
          <w:numId w:val="8"/>
        </w:numPr>
        <w:rPr>
          <w:rFonts w:cstheme="minorHAnsi"/>
        </w:rPr>
      </w:pPr>
      <w:r w:rsidRPr="008D49E6">
        <w:rPr>
          <w:rFonts w:cstheme="minorHAnsi"/>
        </w:rPr>
        <w:t xml:space="preserve">La notice d’information du contrat d’assurance ou conditions générales. </w:t>
      </w:r>
    </w:p>
    <w:p w:rsidR="00B95D8C" w:rsidRPr="008D49E6" w:rsidRDefault="00B95D8C" w:rsidP="0002236B">
      <w:pPr>
        <w:pStyle w:val="Textedesaisie"/>
        <w:ind w:left="720"/>
        <w:rPr>
          <w:rFonts w:cstheme="minorHAnsi"/>
        </w:rPr>
      </w:pPr>
      <w:r w:rsidRPr="008D49E6">
        <w:rPr>
          <w:rFonts w:cstheme="minorHAnsi"/>
        </w:rPr>
        <w:t>Elles présentent l’ensemble des garanties proposées, leur définition précise, leurs conditions de mise en œuvre et les exclusions de garanties, c’est-à-dire les conséquences d’événements qui ne seront jamais pris en charge.</w:t>
      </w:r>
    </w:p>
    <w:p w:rsidR="0002236B" w:rsidRPr="008D49E6" w:rsidRDefault="00B95D8C" w:rsidP="00B95D8C">
      <w:pPr>
        <w:pStyle w:val="Textedesaisie"/>
        <w:numPr>
          <w:ilvl w:val="0"/>
          <w:numId w:val="8"/>
        </w:numPr>
        <w:rPr>
          <w:rFonts w:cstheme="minorHAnsi"/>
        </w:rPr>
      </w:pPr>
      <w:r w:rsidRPr="008D49E6">
        <w:rPr>
          <w:rFonts w:cstheme="minorHAnsi"/>
        </w:rPr>
        <w:t xml:space="preserve">Les conditions particulières ou tout autre document équivalent*. </w:t>
      </w:r>
    </w:p>
    <w:p w:rsidR="00B95D8C" w:rsidRPr="008D49E6" w:rsidRDefault="00B95D8C" w:rsidP="0002236B">
      <w:pPr>
        <w:pStyle w:val="Textedesaisie"/>
        <w:ind w:left="720"/>
        <w:rPr>
          <w:rFonts w:cstheme="minorHAnsi"/>
        </w:rPr>
      </w:pPr>
      <w:r w:rsidRPr="008D49E6">
        <w:rPr>
          <w:rFonts w:cstheme="minorHAnsi"/>
        </w:rPr>
        <w:t xml:space="preserve">Elles indiquent notamment les garanties définitives et les options que vous avez souscrites. </w:t>
      </w:r>
    </w:p>
    <w:p w:rsidR="0002236B" w:rsidRPr="008D49E6" w:rsidRDefault="00B95D8C" w:rsidP="00B95D8C">
      <w:pPr>
        <w:pStyle w:val="Textedesaisie"/>
        <w:numPr>
          <w:ilvl w:val="0"/>
          <w:numId w:val="8"/>
        </w:numPr>
        <w:rPr>
          <w:rFonts w:cstheme="minorHAnsi"/>
        </w:rPr>
      </w:pPr>
      <w:r w:rsidRPr="008D49E6">
        <w:rPr>
          <w:rFonts w:cstheme="minorHAnsi"/>
        </w:rPr>
        <w:t xml:space="preserve">Le coût définitif de votre contrat d’assurance*. </w:t>
      </w:r>
    </w:p>
    <w:p w:rsidR="00B95D8C" w:rsidRPr="008D49E6" w:rsidRDefault="00B95D8C" w:rsidP="0002236B">
      <w:pPr>
        <w:pStyle w:val="Textedesaisie"/>
        <w:ind w:left="720"/>
        <w:rPr>
          <w:rFonts w:cstheme="minorHAnsi"/>
        </w:rPr>
      </w:pPr>
      <w:r w:rsidRPr="008D49E6">
        <w:rPr>
          <w:rFonts w:cstheme="minorHAnsi"/>
        </w:rPr>
        <w:t>Pour le déterminer, l’assureur doit tenir compte de votre plan de financement détaillé car il a un impact important sur le coût final de l’assurance.</w:t>
      </w:r>
    </w:p>
    <w:p w:rsidR="00B95D8C" w:rsidRDefault="00B95D8C" w:rsidP="00B95D8C">
      <w:pPr>
        <w:pStyle w:val="Textedesaisie"/>
      </w:pPr>
    </w:p>
    <w:p w:rsidR="00B95D8C" w:rsidRPr="0024070C" w:rsidRDefault="00B95D8C" w:rsidP="00B95D8C">
      <w:pPr>
        <w:pStyle w:val="Textedesaisie"/>
        <w:ind w:left="720"/>
        <w:rPr>
          <w:sz w:val="18"/>
        </w:rPr>
      </w:pPr>
      <w:r w:rsidRPr="0024070C">
        <w:rPr>
          <w:sz w:val="18"/>
        </w:rPr>
        <w:t>* Si vous êtes en possession d’un devis, celui-ci devra refléter l’ensemble des options et garanties que vous entendez souscrire afin que nous puissions procéder à son étude. Néanmoins, l’offre de prêt ne pourra être émise qu’à la condition d’avoir reçu le contrat d’assurance définitif conclu avec votre assureur.</w:t>
      </w:r>
    </w:p>
    <w:p w:rsidR="00B95D8C" w:rsidRDefault="00B95D8C" w:rsidP="00B95D8C">
      <w:pPr>
        <w:pStyle w:val="Textedesaisie"/>
        <w:ind w:left="720"/>
      </w:pPr>
    </w:p>
    <w:p w:rsidR="00365FE5" w:rsidRDefault="00D75883" w:rsidP="00365FE5">
      <w:pPr>
        <w:pStyle w:val="Textedesaisie"/>
      </w:pPr>
      <w:r>
        <w:t>V</w:t>
      </w:r>
      <w:r w:rsidR="00365FE5">
        <w:t xml:space="preserve">otre </w:t>
      </w:r>
      <w:r>
        <w:t xml:space="preserve">Caisse Régionale de Crédit Agricole </w:t>
      </w:r>
      <w:r w:rsidR="00365FE5">
        <w:t>analyser</w:t>
      </w:r>
      <w:r>
        <w:t>a</w:t>
      </w:r>
      <w:r w:rsidR="00365FE5">
        <w:t xml:space="preserve"> votre dossier et v</w:t>
      </w:r>
      <w:r>
        <w:t>ous répondra</w:t>
      </w:r>
      <w:r w:rsidR="00365FE5">
        <w:t xml:space="preserve"> </w:t>
      </w:r>
      <w:r>
        <w:t>sous une dizaine de jours</w:t>
      </w:r>
      <w:r w:rsidR="0002236B">
        <w:t>.</w:t>
      </w:r>
    </w:p>
    <w:p w:rsidR="0002236B" w:rsidRDefault="0002236B" w:rsidP="00365FE5">
      <w:pPr>
        <w:pStyle w:val="Textedesaisie"/>
      </w:pPr>
    </w:p>
    <w:p w:rsidR="00365FE5" w:rsidRPr="00365FE5" w:rsidRDefault="00365FE5" w:rsidP="00365FE5">
      <w:pPr>
        <w:pStyle w:val="Textedesaisie"/>
        <w:numPr>
          <w:ilvl w:val="0"/>
          <w:numId w:val="11"/>
        </w:numPr>
        <w:rPr>
          <w:rFonts w:asciiTheme="majorHAnsi" w:hAnsiTheme="majorHAnsi" w:cstheme="majorHAnsi"/>
        </w:rPr>
      </w:pPr>
      <w:r w:rsidRPr="008D49E6">
        <w:rPr>
          <w:rFonts w:asciiTheme="majorHAnsi" w:hAnsiTheme="majorHAnsi" w:cstheme="majorHAnsi"/>
        </w:rPr>
        <w:t>En cas d’accord</w:t>
      </w:r>
      <w:r w:rsidRPr="00365FE5">
        <w:rPr>
          <w:rFonts w:asciiTheme="majorHAnsi" w:hAnsiTheme="majorHAnsi" w:cstheme="majorHAnsi"/>
        </w:rPr>
        <w:t xml:space="preserve"> :</w:t>
      </w:r>
    </w:p>
    <w:p w:rsidR="0002236B" w:rsidRDefault="00365FE5" w:rsidP="00365FE5">
      <w:pPr>
        <w:pStyle w:val="Textedesaisie"/>
        <w:numPr>
          <w:ilvl w:val="0"/>
          <w:numId w:val="8"/>
        </w:numPr>
      </w:pPr>
      <w:r>
        <w:t xml:space="preserve">Vous recevrez la confirmation de votre banque que vous </w:t>
      </w:r>
      <w:r w:rsidRPr="00365FE5">
        <w:t xml:space="preserve">remettrez à votre assurance. </w:t>
      </w:r>
    </w:p>
    <w:p w:rsidR="00365FE5" w:rsidRDefault="00365FE5" w:rsidP="0002236B">
      <w:pPr>
        <w:pStyle w:val="Textedesaisie"/>
        <w:ind w:left="720"/>
      </w:pPr>
      <w:r w:rsidRPr="00365FE5">
        <w:t>L’offre de prêt, intégrant les éléments de votre nouveau contrat d’assurance, vous sera adressée pour acceptation</w:t>
      </w:r>
      <w:r>
        <w:t>.</w:t>
      </w:r>
    </w:p>
    <w:p w:rsidR="008D49E6" w:rsidRDefault="008D49E6" w:rsidP="008D49E6">
      <w:pPr>
        <w:pStyle w:val="Textedesaisie"/>
        <w:ind w:left="720"/>
        <w:rPr>
          <w:rFonts w:asciiTheme="majorHAnsi" w:hAnsiTheme="majorHAnsi" w:cstheme="majorHAnsi"/>
        </w:rPr>
      </w:pPr>
    </w:p>
    <w:p w:rsidR="00365FE5" w:rsidRPr="00365FE5" w:rsidRDefault="00365FE5" w:rsidP="00365FE5">
      <w:pPr>
        <w:pStyle w:val="Textedesaisie"/>
        <w:numPr>
          <w:ilvl w:val="0"/>
          <w:numId w:val="11"/>
        </w:numPr>
        <w:rPr>
          <w:rFonts w:asciiTheme="majorHAnsi" w:hAnsiTheme="majorHAnsi" w:cstheme="majorHAnsi"/>
        </w:rPr>
      </w:pPr>
      <w:r w:rsidRPr="00365FE5">
        <w:rPr>
          <w:rFonts w:asciiTheme="majorHAnsi" w:hAnsiTheme="majorHAnsi" w:cstheme="majorHAnsi"/>
        </w:rPr>
        <w:t>En cas de refus :</w:t>
      </w:r>
    </w:p>
    <w:p w:rsidR="00365FE5" w:rsidRDefault="00A46101" w:rsidP="00365FE5">
      <w:pPr>
        <w:pStyle w:val="Textedesaisie"/>
        <w:numPr>
          <w:ilvl w:val="0"/>
          <w:numId w:val="8"/>
        </w:numPr>
      </w:pPr>
      <w:r>
        <w:t xml:space="preserve">Vous recevrez un courrier de votre banque </w:t>
      </w:r>
      <w:r w:rsidRPr="00A46101">
        <w:rPr>
          <w:rStyle w:val="Textebold"/>
          <w:rFonts w:asciiTheme="minorHAnsi" w:hAnsiTheme="minorHAnsi" w:cstheme="minorHAnsi"/>
        </w:rPr>
        <w:t>précisant en quoi le contrat que vous avez proposé ne répond pas aux exigences figurant sur la fiche personnalisée qui vous a été remise</w:t>
      </w:r>
      <w:r>
        <w:rPr>
          <w:rStyle w:val="Textebold"/>
          <w:rFonts w:asciiTheme="minorHAnsi" w:hAnsiTheme="minorHAnsi" w:cstheme="minorHAnsi"/>
        </w:rPr>
        <w:t>.</w:t>
      </w:r>
    </w:p>
    <w:p w:rsidR="00A46101" w:rsidRDefault="00A46101" w:rsidP="00365FE5">
      <w:pPr>
        <w:pStyle w:val="Textedesaisie"/>
      </w:pPr>
    </w:p>
    <w:p w:rsidR="00365FE5" w:rsidRPr="00B95D8C" w:rsidRDefault="00365FE5" w:rsidP="00365FE5">
      <w:pPr>
        <w:pStyle w:val="Textedesaisie"/>
      </w:pPr>
    </w:p>
    <w:p w:rsidR="007172FB" w:rsidRDefault="008D49E6" w:rsidP="00846B08">
      <w:pPr>
        <w:pStyle w:val="Titre1"/>
      </w:pPr>
      <w:r>
        <w:t xml:space="preserve">Cas </w:t>
      </w:r>
      <w:r w:rsidR="00B95D8C">
        <w:t>2</w:t>
      </w:r>
      <w:r w:rsidR="00D75883">
        <w:t xml:space="preserve"> -</w:t>
      </w:r>
      <w:r w:rsidR="00B95D8C">
        <w:t> </w:t>
      </w:r>
      <w:r w:rsidR="00B95D8C">
        <w:tab/>
      </w:r>
      <w:r>
        <w:t xml:space="preserve">DEMANDER UNE SUBSTITUTION </w:t>
      </w:r>
      <w:r w:rsidR="00693828">
        <w:t>AU COURS DE</w:t>
      </w:r>
      <w:r w:rsidR="00204C3A">
        <w:t xml:space="preserve"> la 1</w:t>
      </w:r>
      <w:r w:rsidR="00204C3A" w:rsidRPr="00204C3A">
        <w:rPr>
          <w:vertAlign w:val="superscript"/>
        </w:rPr>
        <w:t>re</w:t>
      </w:r>
      <w:r w:rsidR="00204C3A">
        <w:t xml:space="preserve"> année de votre prêt immobilier</w:t>
      </w:r>
    </w:p>
    <w:p w:rsidR="00B31649" w:rsidRDefault="00B31649" w:rsidP="00204C3A">
      <w:pPr>
        <w:pStyle w:val="Textedesaisie"/>
        <w:rPr>
          <w:rStyle w:val="Textebold"/>
          <w:rFonts w:asciiTheme="minorHAnsi" w:hAnsiTheme="minorHAnsi" w:cstheme="minorHAnsi"/>
        </w:rPr>
      </w:pPr>
    </w:p>
    <w:p w:rsidR="00204C3A" w:rsidRPr="008D49E6" w:rsidRDefault="00204C3A" w:rsidP="00204C3A">
      <w:pPr>
        <w:pStyle w:val="Textedesaisie"/>
        <w:rPr>
          <w:rFonts w:cstheme="minorHAnsi"/>
        </w:rPr>
      </w:pPr>
      <w:r w:rsidRPr="008D49E6">
        <w:rPr>
          <w:rStyle w:val="Textebold"/>
          <w:rFonts w:asciiTheme="minorHAnsi" w:hAnsiTheme="minorHAnsi" w:cstheme="minorHAnsi"/>
        </w:rPr>
        <w:t>Une fois votre offre de prêt reçue et au cours des 12 mois suivant la signature de votre contrat de prêt, vous avez la possibilité de proposer à votre banque un autre contrat d’assurance emprunteur.</w:t>
      </w:r>
      <w:r w:rsidR="008D49E6">
        <w:rPr>
          <w:rStyle w:val="Textebold"/>
          <w:rFonts w:asciiTheme="minorHAnsi" w:hAnsiTheme="minorHAnsi" w:cstheme="minorHAnsi"/>
        </w:rPr>
        <w:t xml:space="preserve"> </w:t>
      </w:r>
      <w:r w:rsidRPr="00204C3A">
        <w:t>L’offre ou le contrat de prêt accompagné(e) de la Fiche Personnalisée</w:t>
      </w:r>
      <w:r>
        <w:t xml:space="preserve"> remis(e) à la souscription de votre prêt</w:t>
      </w:r>
      <w:r w:rsidRPr="00204C3A">
        <w:t>, permet à l’assureur de votre choix de</w:t>
      </w:r>
      <w:r w:rsidR="00A46101">
        <w:t xml:space="preserve"> vous</w:t>
      </w:r>
      <w:r w:rsidRPr="00204C3A">
        <w:t xml:space="preserve"> faire une proposition d’assurance complète et adaptée à votre financement.  </w:t>
      </w:r>
    </w:p>
    <w:p w:rsidR="00D84295" w:rsidRDefault="00A46101" w:rsidP="00204C3A">
      <w:pPr>
        <w:pStyle w:val="Textedesaisie"/>
      </w:pPr>
      <w:r w:rsidRPr="00A46101">
        <w:t xml:space="preserve">Dès acceptation de votre assureur, vous adresserez à votre Caisse Régionale de Crédit Agricole votre dossier de proposition d’assurance externe. </w:t>
      </w:r>
      <w:r>
        <w:t>L</w:t>
      </w:r>
      <w:r w:rsidRPr="00A46101">
        <w:t xml:space="preserve">es données, indiquées dans les documents </w:t>
      </w:r>
      <w:r>
        <w:t xml:space="preserve">listés </w:t>
      </w:r>
      <w:r w:rsidRPr="00A46101">
        <w:t>ci-</w:t>
      </w:r>
      <w:r>
        <w:t>après</w:t>
      </w:r>
      <w:r w:rsidRPr="00A46101">
        <w:t>, sont essentielles car elles seront reprises dans votre offre.</w:t>
      </w:r>
    </w:p>
    <w:p w:rsidR="00A46101" w:rsidRDefault="00A46101" w:rsidP="00204C3A">
      <w:pPr>
        <w:pStyle w:val="Textedesaisie"/>
      </w:pPr>
    </w:p>
    <w:p w:rsidR="00D84295" w:rsidRPr="00D84295" w:rsidRDefault="00D84295" w:rsidP="00D84295">
      <w:pPr>
        <w:spacing w:line="240" w:lineRule="exact"/>
        <w:jc w:val="both"/>
        <w:rPr>
          <w:rFonts w:asciiTheme="majorHAnsi" w:hAnsiTheme="majorHAnsi" w:cstheme="majorHAnsi"/>
          <w:sz w:val="22"/>
        </w:rPr>
      </w:pPr>
      <w:r w:rsidRPr="00D84295">
        <w:rPr>
          <w:rFonts w:asciiTheme="majorHAnsi" w:hAnsiTheme="majorHAnsi" w:cstheme="majorHAnsi"/>
          <w:sz w:val="22"/>
        </w:rPr>
        <w:t>Documents à remettre à votre banque :</w:t>
      </w:r>
    </w:p>
    <w:p w:rsidR="0002236B" w:rsidRPr="008D49E6" w:rsidRDefault="00D84295" w:rsidP="00D84295">
      <w:pPr>
        <w:numPr>
          <w:ilvl w:val="0"/>
          <w:numId w:val="8"/>
        </w:numPr>
        <w:spacing w:line="240" w:lineRule="exact"/>
        <w:jc w:val="both"/>
        <w:rPr>
          <w:rFonts w:cstheme="minorHAnsi"/>
          <w:sz w:val="20"/>
        </w:rPr>
      </w:pPr>
      <w:r w:rsidRPr="008D49E6">
        <w:rPr>
          <w:rFonts w:cstheme="minorHAnsi"/>
          <w:sz w:val="20"/>
        </w:rPr>
        <w:t xml:space="preserve">La notice d’information du contrat d’assurance ou conditions générales. </w:t>
      </w:r>
    </w:p>
    <w:p w:rsidR="00D84295" w:rsidRPr="008D49E6" w:rsidRDefault="00D84295" w:rsidP="0002236B">
      <w:pPr>
        <w:spacing w:line="240" w:lineRule="exact"/>
        <w:ind w:left="720"/>
        <w:jc w:val="both"/>
        <w:rPr>
          <w:rFonts w:cstheme="minorHAnsi"/>
          <w:sz w:val="20"/>
        </w:rPr>
      </w:pPr>
      <w:r w:rsidRPr="008D49E6">
        <w:rPr>
          <w:rFonts w:cstheme="minorHAnsi"/>
          <w:sz w:val="20"/>
        </w:rPr>
        <w:t>Elles présentent l’ensemble des garanties proposées, leur définition précise, leurs conditions de mise en œuvre et les exclusions de garanties, c’est-à-dire les conséquences d’événements qui ne seront jamais pris en charge.</w:t>
      </w:r>
    </w:p>
    <w:p w:rsidR="0002236B" w:rsidRPr="008D49E6" w:rsidRDefault="00D84295" w:rsidP="00D84295">
      <w:pPr>
        <w:numPr>
          <w:ilvl w:val="0"/>
          <w:numId w:val="8"/>
        </w:numPr>
        <w:spacing w:line="240" w:lineRule="exact"/>
        <w:jc w:val="both"/>
        <w:rPr>
          <w:rFonts w:cstheme="minorHAnsi"/>
          <w:sz w:val="20"/>
        </w:rPr>
      </w:pPr>
      <w:r w:rsidRPr="008D49E6">
        <w:rPr>
          <w:rFonts w:cstheme="minorHAnsi"/>
          <w:sz w:val="20"/>
        </w:rPr>
        <w:t xml:space="preserve">Les conditions particulières ou tout autre document équivalent. </w:t>
      </w:r>
    </w:p>
    <w:p w:rsidR="00D84295" w:rsidRPr="008D49E6" w:rsidRDefault="00D84295" w:rsidP="0002236B">
      <w:pPr>
        <w:spacing w:line="240" w:lineRule="exact"/>
        <w:ind w:left="720"/>
        <w:jc w:val="both"/>
        <w:rPr>
          <w:rFonts w:cstheme="minorHAnsi"/>
          <w:sz w:val="20"/>
        </w:rPr>
      </w:pPr>
      <w:r w:rsidRPr="008D49E6">
        <w:rPr>
          <w:rFonts w:cstheme="minorHAnsi"/>
          <w:sz w:val="20"/>
        </w:rPr>
        <w:t xml:space="preserve">Elles indiquent notamment les garanties définitives et les options que vous avez souscrites. </w:t>
      </w:r>
    </w:p>
    <w:p w:rsidR="0002236B" w:rsidRPr="008D49E6" w:rsidRDefault="00D84295" w:rsidP="00D84295">
      <w:pPr>
        <w:numPr>
          <w:ilvl w:val="0"/>
          <w:numId w:val="8"/>
        </w:numPr>
        <w:spacing w:line="240" w:lineRule="exact"/>
        <w:jc w:val="both"/>
        <w:rPr>
          <w:rFonts w:cstheme="minorHAnsi"/>
          <w:sz w:val="20"/>
        </w:rPr>
      </w:pPr>
      <w:r w:rsidRPr="008D49E6">
        <w:rPr>
          <w:rFonts w:cstheme="minorHAnsi"/>
          <w:sz w:val="20"/>
        </w:rPr>
        <w:t xml:space="preserve">Le coût définitif de votre contrat d’assurance. </w:t>
      </w:r>
    </w:p>
    <w:p w:rsidR="00D84295" w:rsidRPr="00D84295" w:rsidRDefault="00D84295" w:rsidP="0002236B">
      <w:pPr>
        <w:spacing w:line="240" w:lineRule="exact"/>
        <w:ind w:left="720"/>
        <w:jc w:val="both"/>
        <w:rPr>
          <w:sz w:val="20"/>
        </w:rPr>
      </w:pPr>
      <w:r w:rsidRPr="00D84295">
        <w:rPr>
          <w:sz w:val="20"/>
        </w:rPr>
        <w:t>Pour le déterminer, l’assureur doit tenir compte de votre plan de financement détaillé car il a un impact important sur le coût final de l’assurance.</w:t>
      </w:r>
    </w:p>
    <w:p w:rsidR="008D4B97" w:rsidRDefault="008D4B97" w:rsidP="00B35902">
      <w:pPr>
        <w:pStyle w:val="Textedesaisie"/>
      </w:pPr>
    </w:p>
    <w:p w:rsidR="00B35902" w:rsidRDefault="007339F8" w:rsidP="00B35902">
      <w:pPr>
        <w:pStyle w:val="Textedesaisie"/>
      </w:pPr>
      <w:r>
        <w:t>V</w:t>
      </w:r>
      <w:r w:rsidR="00204C3A">
        <w:t xml:space="preserve">otre banque </w:t>
      </w:r>
      <w:r w:rsidR="00B35902">
        <w:t>analyse</w:t>
      </w:r>
      <w:r>
        <w:t>ra</w:t>
      </w:r>
      <w:r w:rsidR="00B35902">
        <w:t xml:space="preserve"> votre dossier et vous répondr</w:t>
      </w:r>
      <w:r>
        <w:t>a</w:t>
      </w:r>
      <w:r w:rsidR="00B35902">
        <w:t xml:space="preserve"> dans un </w:t>
      </w:r>
      <w:r w:rsidR="00B35902" w:rsidRPr="00B35902">
        <w:t xml:space="preserve">délai de 10 jours ouvrés </w:t>
      </w:r>
      <w:r w:rsidR="008D49E6">
        <w:t xml:space="preserve">à compter de la date à laquelle </w:t>
      </w:r>
      <w:r w:rsidR="00A46101">
        <w:t>aura été</w:t>
      </w:r>
      <w:r w:rsidR="00B35902" w:rsidRPr="00B35902">
        <w:t xml:space="preserve"> réceptionné votre demande</w:t>
      </w:r>
      <w:r>
        <w:t>,</w:t>
      </w:r>
      <w:r w:rsidR="00B35902" w:rsidRPr="00B35902">
        <w:t xml:space="preserve"> accompagnée de votre dossier complet.</w:t>
      </w:r>
    </w:p>
    <w:p w:rsidR="00B35902" w:rsidRDefault="00B35902" w:rsidP="00B35902">
      <w:pPr>
        <w:pStyle w:val="Textedesaisie"/>
      </w:pPr>
    </w:p>
    <w:p w:rsidR="008D49E6" w:rsidRDefault="008D49E6" w:rsidP="00B35902">
      <w:pPr>
        <w:pStyle w:val="Textedesaisie"/>
      </w:pPr>
    </w:p>
    <w:p w:rsidR="00B35902" w:rsidRDefault="00B35902" w:rsidP="00B35902">
      <w:pPr>
        <w:pStyle w:val="Textedesaisie"/>
        <w:numPr>
          <w:ilvl w:val="0"/>
          <w:numId w:val="11"/>
        </w:numPr>
      </w:pPr>
      <w:r w:rsidRPr="00161622">
        <w:rPr>
          <w:rFonts w:asciiTheme="majorHAnsi" w:hAnsiTheme="majorHAnsi" w:cstheme="majorHAnsi"/>
        </w:rPr>
        <w:t>En cas d’accord</w:t>
      </w:r>
      <w:r w:rsidRPr="008D49E6">
        <w:rPr>
          <w:rFonts w:asciiTheme="majorHAnsi" w:hAnsiTheme="majorHAnsi" w:cstheme="majorHAnsi"/>
        </w:rPr>
        <w:t>, vous devrez informer le nouvel assureur de notre accord :</w:t>
      </w:r>
    </w:p>
    <w:p w:rsidR="00B35902" w:rsidRDefault="00B35902" w:rsidP="00B35902">
      <w:pPr>
        <w:pStyle w:val="Textedesaisie"/>
        <w:numPr>
          <w:ilvl w:val="0"/>
          <w:numId w:val="8"/>
        </w:numPr>
      </w:pPr>
      <w:r w:rsidRPr="00B35902">
        <w:t>Si vous n’avez pas encore renvoyé votre offre de prêt signée</w:t>
      </w:r>
      <w:r>
        <w:t xml:space="preserve"> </w:t>
      </w:r>
      <w:r w:rsidRPr="00B35902">
        <w:t>: vous recevrez le courrier confirmant notre accord. Votre offre de prêt modifiée vous sera adressée pour acceptation.</w:t>
      </w:r>
    </w:p>
    <w:p w:rsidR="00B35902" w:rsidRPr="00B35902" w:rsidRDefault="00B35902" w:rsidP="00B35902">
      <w:pPr>
        <w:pStyle w:val="Textedesaisie"/>
        <w:numPr>
          <w:ilvl w:val="0"/>
          <w:numId w:val="8"/>
        </w:numPr>
      </w:pPr>
      <w:r w:rsidRPr="00B35902">
        <w:t xml:space="preserve">Si vous avez déjà renvoyé </w:t>
      </w:r>
      <w:r w:rsidR="00A46101">
        <w:t>u</w:t>
      </w:r>
      <w:r w:rsidR="007339F8">
        <w:t>n</w:t>
      </w:r>
      <w:r w:rsidR="00A46101">
        <w:t>e</w:t>
      </w:r>
      <w:r w:rsidRPr="00B35902">
        <w:t xml:space="preserve"> offre de prêt signée</w:t>
      </w:r>
      <w:r>
        <w:t xml:space="preserve"> </w:t>
      </w:r>
      <w:r w:rsidRPr="00B35902">
        <w:t>: vous recevrez le courrier confirmant notre accord. Un avenant au contrat de prêt vous</w:t>
      </w:r>
      <w:r>
        <w:t xml:space="preserve"> sera adressé pour acceptation.</w:t>
      </w:r>
    </w:p>
    <w:p w:rsidR="008D49E6" w:rsidRPr="008D49E6" w:rsidRDefault="008D49E6" w:rsidP="008D49E6">
      <w:pPr>
        <w:pStyle w:val="Textedesaisie"/>
        <w:ind w:left="720"/>
      </w:pPr>
    </w:p>
    <w:p w:rsidR="00B35902" w:rsidRDefault="00B35902" w:rsidP="00B35902">
      <w:pPr>
        <w:pStyle w:val="Textedesaisie"/>
        <w:numPr>
          <w:ilvl w:val="0"/>
          <w:numId w:val="11"/>
        </w:numPr>
      </w:pPr>
      <w:r w:rsidRPr="00161622">
        <w:rPr>
          <w:rFonts w:asciiTheme="majorHAnsi" w:hAnsiTheme="majorHAnsi" w:cstheme="majorHAnsi"/>
        </w:rPr>
        <w:t xml:space="preserve">En cas de </w:t>
      </w:r>
      <w:r w:rsidR="00FD1146">
        <w:rPr>
          <w:rFonts w:asciiTheme="majorHAnsi" w:hAnsiTheme="majorHAnsi" w:cstheme="majorHAnsi"/>
        </w:rPr>
        <w:t>refus</w:t>
      </w:r>
      <w:r w:rsidRPr="008D49E6">
        <w:rPr>
          <w:rFonts w:asciiTheme="majorHAnsi" w:hAnsiTheme="majorHAnsi" w:cstheme="majorHAnsi"/>
        </w:rPr>
        <w:t>, vous devrez informer l’assureur de notre décision :</w:t>
      </w:r>
    </w:p>
    <w:p w:rsidR="00B35902" w:rsidRDefault="007339F8" w:rsidP="00B35902">
      <w:pPr>
        <w:pStyle w:val="Textedesaisie"/>
        <w:numPr>
          <w:ilvl w:val="0"/>
          <w:numId w:val="8"/>
        </w:numPr>
      </w:pPr>
      <w:r>
        <w:t xml:space="preserve">Vous recevrez un courrier de votre banque </w:t>
      </w:r>
      <w:r w:rsidRPr="00A46101">
        <w:rPr>
          <w:rStyle w:val="Textebold"/>
          <w:rFonts w:asciiTheme="minorHAnsi" w:hAnsiTheme="minorHAnsi" w:cstheme="minorHAnsi"/>
        </w:rPr>
        <w:t>précisant en quoi le contrat que vous avez proposé ne répond pas aux exigences figurant sur la fiche personnalisée qui vous a été remise</w:t>
      </w:r>
      <w:r w:rsidR="00B35902" w:rsidRPr="00B35902">
        <w:t>.</w:t>
      </w:r>
    </w:p>
    <w:p w:rsidR="00846B08" w:rsidRDefault="00846B08" w:rsidP="007172FB">
      <w:pPr>
        <w:pStyle w:val="Textedesaisie"/>
      </w:pPr>
    </w:p>
    <w:p w:rsidR="00B35902" w:rsidRDefault="00B35902" w:rsidP="007172FB">
      <w:pPr>
        <w:pStyle w:val="Textedesaisie"/>
      </w:pPr>
    </w:p>
    <w:p w:rsidR="00846B08" w:rsidRDefault="008D49E6" w:rsidP="008D49E6">
      <w:pPr>
        <w:pStyle w:val="Titre1"/>
        <w:ind w:left="1416" w:hanging="1303"/>
      </w:pPr>
      <w:r>
        <w:t xml:space="preserve">cas </w:t>
      </w:r>
      <w:r w:rsidR="00B35902">
        <w:t>3</w:t>
      </w:r>
      <w:r w:rsidR="00D75883">
        <w:t xml:space="preserve"> -</w:t>
      </w:r>
      <w:r w:rsidR="00B35902">
        <w:t> </w:t>
      </w:r>
      <w:r w:rsidR="00B35902">
        <w:tab/>
      </w:r>
      <w:r>
        <w:t xml:space="preserve">demander une substitution / resilisation </w:t>
      </w:r>
      <w:r w:rsidR="00B35902">
        <w:t>APRès la 1</w:t>
      </w:r>
      <w:r w:rsidR="00B35902">
        <w:rPr>
          <w:vertAlign w:val="superscript"/>
        </w:rPr>
        <w:t xml:space="preserve">re </w:t>
      </w:r>
      <w:r w:rsidR="00B35902">
        <w:t xml:space="preserve">année de votre </w:t>
      </w:r>
      <w:r>
        <w:t>contrat d’assurance emprunteur</w:t>
      </w:r>
    </w:p>
    <w:p w:rsidR="00B31649" w:rsidRDefault="00B31649" w:rsidP="007172FB">
      <w:pPr>
        <w:pStyle w:val="Textedesaisie"/>
        <w:rPr>
          <w:rStyle w:val="Textebold"/>
          <w:rFonts w:asciiTheme="minorHAnsi" w:hAnsiTheme="minorHAnsi" w:cstheme="minorHAnsi"/>
        </w:rPr>
      </w:pPr>
    </w:p>
    <w:p w:rsidR="00B35902" w:rsidRPr="008D49E6" w:rsidRDefault="00B35902" w:rsidP="007172FB">
      <w:pPr>
        <w:pStyle w:val="Textedesaisie"/>
        <w:rPr>
          <w:rStyle w:val="Textebold"/>
          <w:rFonts w:asciiTheme="minorHAnsi" w:hAnsiTheme="minorHAnsi" w:cstheme="minorHAnsi"/>
        </w:rPr>
      </w:pPr>
      <w:r w:rsidRPr="008D49E6">
        <w:rPr>
          <w:rStyle w:val="Textebold"/>
          <w:rFonts w:asciiTheme="minorHAnsi" w:hAnsiTheme="minorHAnsi" w:cstheme="minorHAnsi"/>
        </w:rPr>
        <w:t xml:space="preserve">A compter du 1er janvier 2018, vous avez la possibilité de changer de contrat d’assurance emprunteur </w:t>
      </w:r>
      <w:r w:rsidR="0000247D" w:rsidRPr="008D49E6">
        <w:rPr>
          <w:rStyle w:val="Textebold"/>
          <w:rFonts w:asciiTheme="minorHAnsi" w:hAnsiTheme="minorHAnsi" w:cstheme="minorHAnsi"/>
        </w:rPr>
        <w:t>à la date anniversaire de votre contrat d’assurance emprunteur, c’est-à-dire</w:t>
      </w:r>
      <w:r w:rsidR="007339F8" w:rsidRPr="008D49E6">
        <w:rPr>
          <w:rStyle w:val="Textebold"/>
          <w:rFonts w:asciiTheme="minorHAnsi" w:hAnsiTheme="minorHAnsi" w:cstheme="minorHAnsi"/>
        </w:rPr>
        <w:t>, pour un contrat d’assurance souscrit au Crédit Agricole,</w:t>
      </w:r>
      <w:r w:rsidR="0000247D" w:rsidRPr="008D49E6">
        <w:rPr>
          <w:rStyle w:val="Textebold"/>
          <w:rFonts w:asciiTheme="minorHAnsi" w:hAnsiTheme="minorHAnsi" w:cstheme="minorHAnsi"/>
        </w:rPr>
        <w:t xml:space="preserve"> la date à laquelle vous avez signé votre demande d’adhésion.</w:t>
      </w:r>
    </w:p>
    <w:p w:rsidR="00B35902" w:rsidRPr="00B35902" w:rsidRDefault="00693828" w:rsidP="00693828">
      <w:pPr>
        <w:pStyle w:val="Textedesaisie"/>
        <w:rPr>
          <w:rFonts w:cstheme="minorHAnsi"/>
        </w:rPr>
      </w:pPr>
      <w:r w:rsidRPr="00204C3A">
        <w:t>L’offre ou le contrat de prêt accompagné(e)</w:t>
      </w:r>
      <w:r w:rsidR="007339F8">
        <w:t>, le cas échéant,</w:t>
      </w:r>
      <w:r w:rsidRPr="00204C3A">
        <w:t xml:space="preserve"> de la Fiche Personnalisée</w:t>
      </w:r>
      <w:r>
        <w:t xml:space="preserve"> remis(e) à la souscription de votre prêt</w:t>
      </w:r>
      <w:r w:rsidRPr="00204C3A">
        <w:t>, permet à l’assureur de votre choix de faire une proposition d’assurance complète et adaptée à votre financement</w:t>
      </w:r>
      <w:r>
        <w:t>.</w:t>
      </w:r>
    </w:p>
    <w:p w:rsidR="00693828" w:rsidRPr="00693828" w:rsidRDefault="0000247D" w:rsidP="00693828">
      <w:pPr>
        <w:pStyle w:val="Textedesaisie"/>
        <w:rPr>
          <w:rFonts w:cstheme="minorHAnsi"/>
        </w:rPr>
      </w:pPr>
      <w:r w:rsidRPr="0000247D">
        <w:rPr>
          <w:rFonts w:cstheme="minorHAnsi"/>
        </w:rPr>
        <w:t>Votre demande de résiliation doit parvenir</w:t>
      </w:r>
      <w:r w:rsidR="00161622">
        <w:rPr>
          <w:rFonts w:cstheme="minorHAnsi"/>
        </w:rPr>
        <w:t xml:space="preserve"> à votre banque</w:t>
      </w:r>
      <w:r w:rsidRPr="0000247D">
        <w:rPr>
          <w:rFonts w:cstheme="minorHAnsi"/>
        </w:rPr>
        <w:t xml:space="preserve"> par </w:t>
      </w:r>
      <w:r w:rsidR="00693828" w:rsidRPr="008D49E6">
        <w:rPr>
          <w:rFonts w:cstheme="minorHAnsi"/>
        </w:rPr>
        <w:t>LETTRE RECOMMANDEE</w:t>
      </w:r>
      <w:r w:rsidRPr="008D49E6">
        <w:rPr>
          <w:rFonts w:cstheme="minorHAnsi"/>
        </w:rPr>
        <w:t xml:space="preserve"> </w:t>
      </w:r>
      <w:r w:rsidR="00693828" w:rsidRPr="008D49E6">
        <w:rPr>
          <w:rFonts w:cstheme="minorHAnsi"/>
        </w:rPr>
        <w:t>AU MOINS 2 MOIS</w:t>
      </w:r>
      <w:r w:rsidRPr="008D49E6">
        <w:rPr>
          <w:rFonts w:cstheme="minorHAnsi"/>
        </w:rPr>
        <w:t xml:space="preserve"> </w:t>
      </w:r>
      <w:r w:rsidR="00161622" w:rsidRPr="008D49E6">
        <w:rPr>
          <w:rFonts w:cstheme="minorHAnsi"/>
        </w:rPr>
        <w:t>AVANT</w:t>
      </w:r>
      <w:r w:rsidRPr="0000247D">
        <w:rPr>
          <w:rFonts w:cstheme="minorHAnsi"/>
        </w:rPr>
        <w:t xml:space="preserve"> la date anniversaire de votre contrat</w:t>
      </w:r>
      <w:r w:rsidR="00693828" w:rsidRPr="00204C3A">
        <w:t xml:space="preserve">.  </w:t>
      </w:r>
    </w:p>
    <w:p w:rsidR="00693828" w:rsidRDefault="00693828" w:rsidP="00693828">
      <w:pPr>
        <w:pStyle w:val="Textedesaisie"/>
      </w:pPr>
    </w:p>
    <w:p w:rsidR="00693828" w:rsidRPr="00FD1146" w:rsidRDefault="00FD1146" w:rsidP="00FD1146">
      <w:pPr>
        <w:pStyle w:val="Textedesaisie"/>
      </w:pPr>
      <w:r>
        <w:t>Pour faciliter les démarches, l</w:t>
      </w:r>
      <w:r w:rsidR="00D84295">
        <w:t>e dossier</w:t>
      </w:r>
      <w:r w:rsidR="001966D1">
        <w:t xml:space="preserve"> </w:t>
      </w:r>
      <w:r w:rsidR="007339F8">
        <w:t xml:space="preserve">du nouveau contrat d’assurance </w:t>
      </w:r>
      <w:r>
        <w:t>est à joindre à</w:t>
      </w:r>
      <w:r w:rsidR="007339F8">
        <w:t xml:space="preserve"> votre demande de résiliation. Les données, indiquées dans les documents listés, sont essentielles car elles seront reprises </w:t>
      </w:r>
      <w:r w:rsidRPr="00FD1146">
        <w:t>dans un avenant à votre contrat de prêt si votre contrat d’assurance</w:t>
      </w:r>
      <w:r w:rsidR="007339F8">
        <w:t xml:space="preserve"> est accepté</w:t>
      </w:r>
      <w:r w:rsidRPr="00FD1146">
        <w:t>.</w:t>
      </w:r>
    </w:p>
    <w:p w:rsidR="00FD1146" w:rsidRDefault="00FD1146" w:rsidP="00FD1146">
      <w:pPr>
        <w:pStyle w:val="Textedesaisie"/>
        <w:rPr>
          <w:rStyle w:val="Textebold"/>
          <w:rFonts w:cstheme="majorHAnsi"/>
          <w:sz w:val="22"/>
        </w:rPr>
      </w:pPr>
    </w:p>
    <w:p w:rsidR="008D4B97" w:rsidRDefault="008D4B97" w:rsidP="00FD1146">
      <w:pPr>
        <w:pStyle w:val="Textedesaisie"/>
        <w:rPr>
          <w:rStyle w:val="Textebold"/>
          <w:rFonts w:cstheme="majorHAnsi"/>
          <w:sz w:val="22"/>
        </w:rPr>
      </w:pPr>
    </w:p>
    <w:p w:rsidR="00FD1146" w:rsidRPr="00D84295" w:rsidRDefault="00FD1146" w:rsidP="00FD1146">
      <w:pPr>
        <w:pStyle w:val="Textedesaisie"/>
        <w:rPr>
          <w:rStyle w:val="Textebold"/>
          <w:rFonts w:cstheme="majorHAnsi"/>
          <w:sz w:val="22"/>
        </w:rPr>
      </w:pPr>
      <w:r w:rsidRPr="00D84295">
        <w:rPr>
          <w:rStyle w:val="Textebold"/>
          <w:rFonts w:cstheme="majorHAnsi"/>
          <w:sz w:val="22"/>
        </w:rPr>
        <w:t>Documents à remettre à votre banque :</w:t>
      </w:r>
    </w:p>
    <w:p w:rsidR="0002236B" w:rsidRPr="008D4B97" w:rsidRDefault="00FD1146" w:rsidP="00FD1146">
      <w:pPr>
        <w:pStyle w:val="Textedesaisie"/>
        <w:numPr>
          <w:ilvl w:val="0"/>
          <w:numId w:val="8"/>
        </w:numPr>
        <w:rPr>
          <w:rFonts w:cstheme="minorHAnsi"/>
        </w:rPr>
      </w:pPr>
      <w:r w:rsidRPr="008D4B97">
        <w:rPr>
          <w:rFonts w:cstheme="minorHAnsi"/>
        </w:rPr>
        <w:t xml:space="preserve">La notice d’information du contrat d’assurance ou conditions générales. </w:t>
      </w:r>
    </w:p>
    <w:p w:rsidR="00FD1146" w:rsidRPr="008D4B97" w:rsidRDefault="00FD1146" w:rsidP="0002236B">
      <w:pPr>
        <w:pStyle w:val="Textedesaisie"/>
        <w:ind w:left="720"/>
        <w:rPr>
          <w:rFonts w:cstheme="minorHAnsi"/>
        </w:rPr>
      </w:pPr>
      <w:r w:rsidRPr="008D4B97">
        <w:rPr>
          <w:rFonts w:cstheme="minorHAnsi"/>
        </w:rPr>
        <w:t>Elles présentent l’ensemble des garanties proposées, leur définition précise, leurs conditions de mise en œuvre et les exclusions de garanties, c’est-à-dire les conséquences d’événements qui ne seront jamais pris en charge.</w:t>
      </w:r>
    </w:p>
    <w:p w:rsidR="0002236B" w:rsidRPr="008D4B97" w:rsidRDefault="00FD1146" w:rsidP="00FD1146">
      <w:pPr>
        <w:pStyle w:val="Textedesaisie"/>
        <w:numPr>
          <w:ilvl w:val="0"/>
          <w:numId w:val="8"/>
        </w:numPr>
        <w:rPr>
          <w:rFonts w:cstheme="minorHAnsi"/>
        </w:rPr>
      </w:pPr>
      <w:r w:rsidRPr="008D4B97">
        <w:rPr>
          <w:rFonts w:cstheme="minorHAnsi"/>
        </w:rPr>
        <w:t xml:space="preserve">Les conditions particulières ou tout autre document équivalent. </w:t>
      </w:r>
    </w:p>
    <w:p w:rsidR="00FD1146" w:rsidRPr="008D4B97" w:rsidRDefault="00FD1146" w:rsidP="0002236B">
      <w:pPr>
        <w:pStyle w:val="Textedesaisie"/>
        <w:ind w:left="720"/>
        <w:rPr>
          <w:rFonts w:cstheme="minorHAnsi"/>
        </w:rPr>
      </w:pPr>
      <w:r w:rsidRPr="008D4B97">
        <w:rPr>
          <w:rFonts w:cstheme="minorHAnsi"/>
        </w:rPr>
        <w:t xml:space="preserve">Elles indiquent notamment les garanties définitives et les options que vous avez souscrites. </w:t>
      </w:r>
    </w:p>
    <w:p w:rsidR="0002236B" w:rsidRPr="008D4B97" w:rsidRDefault="00FD1146" w:rsidP="00FD1146">
      <w:pPr>
        <w:pStyle w:val="Textedesaisie"/>
        <w:numPr>
          <w:ilvl w:val="0"/>
          <w:numId w:val="8"/>
        </w:numPr>
        <w:rPr>
          <w:rFonts w:cstheme="minorHAnsi"/>
        </w:rPr>
      </w:pPr>
      <w:r w:rsidRPr="008D4B97">
        <w:rPr>
          <w:rFonts w:cstheme="minorHAnsi"/>
        </w:rPr>
        <w:t xml:space="preserve">Le coût définitif de votre contrat d’assurance. </w:t>
      </w:r>
    </w:p>
    <w:p w:rsidR="00FD1146" w:rsidRDefault="00FD1146" w:rsidP="0002236B">
      <w:pPr>
        <w:pStyle w:val="Textedesaisie"/>
        <w:ind w:left="720"/>
      </w:pPr>
      <w:r w:rsidRPr="008D4B97">
        <w:rPr>
          <w:rFonts w:cstheme="minorHAnsi"/>
        </w:rPr>
        <w:t>Pour le déterminer, l’assureur doit tenir compte de votre</w:t>
      </w:r>
      <w:r w:rsidRPr="00B95D8C">
        <w:t xml:space="preserve"> plan de financement détaillé car il a un impact important sur le coût final de l’assurance.</w:t>
      </w:r>
    </w:p>
    <w:p w:rsidR="00FD1146" w:rsidRDefault="00FD1146" w:rsidP="00FD1146">
      <w:pPr>
        <w:pStyle w:val="Textedesaisie"/>
      </w:pPr>
    </w:p>
    <w:p w:rsidR="007339F8" w:rsidRDefault="007339F8" w:rsidP="007339F8">
      <w:pPr>
        <w:pStyle w:val="Textedesaisie"/>
      </w:pPr>
      <w:r>
        <w:t xml:space="preserve">Votre banque analysera votre dossier et vous répondra dans un </w:t>
      </w:r>
      <w:r w:rsidRPr="00B35902">
        <w:t xml:space="preserve">délai de 10 jours ouvrés à compter de la date à laquelle </w:t>
      </w:r>
      <w:r>
        <w:t>aura été</w:t>
      </w:r>
      <w:r w:rsidRPr="00B35902">
        <w:t xml:space="preserve"> réceptionné votre demande</w:t>
      </w:r>
      <w:r>
        <w:t>,</w:t>
      </w:r>
      <w:r w:rsidRPr="00B35902">
        <w:t xml:space="preserve"> accompagnée de votre dossier complet.</w:t>
      </w:r>
    </w:p>
    <w:p w:rsidR="00FD1146" w:rsidRDefault="00FD1146" w:rsidP="00FD1146">
      <w:pPr>
        <w:pStyle w:val="Textedesaisie"/>
      </w:pPr>
    </w:p>
    <w:p w:rsidR="00FD1146" w:rsidRDefault="00FD1146" w:rsidP="00FD1146">
      <w:pPr>
        <w:pStyle w:val="Textedesaisie"/>
        <w:numPr>
          <w:ilvl w:val="0"/>
          <w:numId w:val="11"/>
        </w:numPr>
      </w:pPr>
      <w:r w:rsidRPr="00161622">
        <w:rPr>
          <w:rFonts w:asciiTheme="majorHAnsi" w:hAnsiTheme="majorHAnsi" w:cstheme="majorHAnsi"/>
        </w:rPr>
        <w:t>En cas d’accord</w:t>
      </w:r>
      <w:r>
        <w:t xml:space="preserve"> :</w:t>
      </w:r>
    </w:p>
    <w:p w:rsidR="00FD1146" w:rsidRPr="00B35902" w:rsidRDefault="00C74692" w:rsidP="00FD1146">
      <w:pPr>
        <w:pStyle w:val="Textedesaisie"/>
        <w:numPr>
          <w:ilvl w:val="0"/>
          <w:numId w:val="8"/>
        </w:numPr>
      </w:pPr>
      <w:r>
        <w:t>Vous recevrez un courrier confirmant notre accord, ainsi qu’u</w:t>
      </w:r>
      <w:r w:rsidR="00FD1146" w:rsidRPr="00FD1146">
        <w:t>n avenant</w:t>
      </w:r>
      <w:r>
        <w:t xml:space="preserve"> qui</w:t>
      </w:r>
      <w:r w:rsidR="00FD1146" w:rsidRPr="00FD1146">
        <w:t xml:space="preserve"> vous sera adressé pour acceptation. Votre Assurance Emprunteur sera résiliée au plus tôt à la dat</w:t>
      </w:r>
      <w:r w:rsidR="00FD1146">
        <w:t>e anniversaire de votre contrat.</w:t>
      </w:r>
    </w:p>
    <w:p w:rsidR="008D4B97" w:rsidRPr="008D4B97" w:rsidRDefault="008D4B97" w:rsidP="008D4B97">
      <w:pPr>
        <w:pStyle w:val="Textedesaisie"/>
        <w:ind w:left="720"/>
      </w:pPr>
    </w:p>
    <w:p w:rsidR="00FD1146" w:rsidRDefault="00FD1146" w:rsidP="00FD1146">
      <w:pPr>
        <w:pStyle w:val="Textedesaisie"/>
        <w:numPr>
          <w:ilvl w:val="0"/>
          <w:numId w:val="11"/>
        </w:numPr>
      </w:pPr>
      <w:r w:rsidRPr="00161622">
        <w:rPr>
          <w:rFonts w:asciiTheme="majorHAnsi" w:hAnsiTheme="majorHAnsi" w:cstheme="majorHAnsi"/>
        </w:rPr>
        <w:t xml:space="preserve">En cas de </w:t>
      </w:r>
      <w:r w:rsidR="00365FE5">
        <w:rPr>
          <w:rFonts w:asciiTheme="majorHAnsi" w:hAnsiTheme="majorHAnsi" w:cstheme="majorHAnsi"/>
        </w:rPr>
        <w:t>refus :</w:t>
      </w:r>
    </w:p>
    <w:p w:rsidR="00B35902" w:rsidRPr="00365FE5" w:rsidRDefault="00C74692" w:rsidP="00C74692">
      <w:pPr>
        <w:pStyle w:val="Textedesaisie"/>
        <w:numPr>
          <w:ilvl w:val="0"/>
          <w:numId w:val="8"/>
        </w:numPr>
        <w:rPr>
          <w:rFonts w:cstheme="minorHAnsi"/>
        </w:rPr>
      </w:pPr>
      <w:r>
        <w:t xml:space="preserve">Vous recevrez un courrier de votre banque </w:t>
      </w:r>
      <w:r w:rsidRPr="00A46101">
        <w:rPr>
          <w:rStyle w:val="Textebold"/>
          <w:rFonts w:asciiTheme="minorHAnsi" w:hAnsiTheme="minorHAnsi" w:cstheme="minorHAnsi"/>
        </w:rPr>
        <w:t xml:space="preserve">précisant en quoi </w:t>
      </w:r>
      <w:r w:rsidRPr="00C74692">
        <w:t>le contrat que vous avez proposé ne répond pas aux exigences figurant sur la fiche pers</w:t>
      </w:r>
      <w:r>
        <w:t>onnalisée qui vous a été remise</w:t>
      </w:r>
      <w:r w:rsidR="00FD1146" w:rsidRPr="00B35902">
        <w:t xml:space="preserve">. </w:t>
      </w:r>
      <w:r w:rsidR="00365FE5" w:rsidRPr="00365FE5">
        <w:t>Vous devrez informer l’assureur de notre décision et resterez alors garanti par le contrat d’assurance en cours.</w:t>
      </w:r>
    </w:p>
    <w:p w:rsidR="00365FE5" w:rsidRPr="00365FE5" w:rsidRDefault="00365FE5" w:rsidP="00365FE5">
      <w:pPr>
        <w:pStyle w:val="Textedesaisie"/>
        <w:ind w:left="720"/>
        <w:rPr>
          <w:rFonts w:cstheme="minorHAnsi"/>
        </w:rPr>
      </w:pPr>
    </w:p>
    <w:p w:rsidR="00B35902" w:rsidRPr="00B35902" w:rsidRDefault="00B35902" w:rsidP="007172FB">
      <w:pPr>
        <w:pStyle w:val="Textedesaisie"/>
        <w:rPr>
          <w:rFonts w:cstheme="minorHAnsi"/>
        </w:rPr>
      </w:pPr>
    </w:p>
    <w:p w:rsidR="00846B08" w:rsidRDefault="00365FE5" w:rsidP="00846B08">
      <w:pPr>
        <w:pStyle w:val="Titre1"/>
      </w:pPr>
      <w:r>
        <w:t>CONTACTS</w:t>
      </w:r>
      <w:r w:rsidR="00846B08">
        <w:t xml:space="preserve"> : </w:t>
      </w:r>
    </w:p>
    <w:p w:rsidR="009A53F4" w:rsidRDefault="00281920" w:rsidP="00846B08">
      <w:pPr>
        <w:pStyle w:val="Textedesaisie"/>
        <w:rPr>
          <w:rStyle w:val="Textebold"/>
          <w:rFonts w:cstheme="majorHAnsi"/>
          <w:sz w:val="22"/>
        </w:rPr>
      </w:pPr>
      <w:r w:rsidRPr="009A53F4">
        <w:rPr>
          <w:rStyle w:val="Textebold"/>
          <w:rFonts w:cstheme="majorHAnsi"/>
          <w:sz w:val="22"/>
        </w:rPr>
        <w:t xml:space="preserve">VOUS </w:t>
      </w:r>
      <w:r w:rsidR="00C74692">
        <w:rPr>
          <w:rStyle w:val="Textebold"/>
          <w:rFonts w:cstheme="majorHAnsi"/>
          <w:sz w:val="22"/>
        </w:rPr>
        <w:t>AVEZ SOUSCRIT</w:t>
      </w:r>
      <w:r w:rsidRPr="009A53F4">
        <w:rPr>
          <w:rStyle w:val="Textebold"/>
          <w:rFonts w:cstheme="majorHAnsi"/>
          <w:sz w:val="22"/>
        </w:rPr>
        <w:t xml:space="preserve"> </w:t>
      </w:r>
      <w:r w:rsidR="00C74692">
        <w:rPr>
          <w:rStyle w:val="Textebold"/>
          <w:rFonts w:cstheme="majorHAnsi"/>
          <w:sz w:val="22"/>
        </w:rPr>
        <w:t xml:space="preserve">VOTRE CONTRAT D’ASSURANCE EMPRUNTEUR AU </w:t>
      </w:r>
      <w:r w:rsidRPr="009A53F4">
        <w:rPr>
          <w:rStyle w:val="Textebold"/>
          <w:rFonts w:cstheme="majorHAnsi"/>
          <w:sz w:val="22"/>
        </w:rPr>
        <w:t>CREDIT AGRICOLE</w:t>
      </w:r>
      <w:r w:rsidR="009A53F4">
        <w:rPr>
          <w:rStyle w:val="Textebold"/>
          <w:rFonts w:cstheme="majorHAnsi"/>
          <w:sz w:val="22"/>
        </w:rPr>
        <w:t> ?</w:t>
      </w:r>
    </w:p>
    <w:p w:rsidR="0002236B" w:rsidRDefault="0002236B" w:rsidP="00846B08">
      <w:pPr>
        <w:pStyle w:val="Textedesaisie"/>
        <w:rPr>
          <w:rStyle w:val="Textebold"/>
          <w:rFonts w:cstheme="majorHAnsi"/>
          <w:sz w:val="22"/>
        </w:rPr>
      </w:pPr>
    </w:p>
    <w:p w:rsidR="009A53F4" w:rsidRPr="009A53F4" w:rsidRDefault="009A53F4" w:rsidP="009A53F4">
      <w:pPr>
        <w:pStyle w:val="Textedesaisie"/>
        <w:rPr>
          <w:rStyle w:val="Textebold"/>
          <w:rFonts w:asciiTheme="minorHAnsi" w:hAnsiTheme="minorHAnsi" w:cstheme="minorHAnsi"/>
        </w:rPr>
      </w:pPr>
      <w:r w:rsidRPr="009A53F4">
        <w:rPr>
          <w:rStyle w:val="Textebold"/>
          <w:rFonts w:asciiTheme="minorHAnsi" w:hAnsiTheme="minorHAnsi" w:cstheme="minorHAnsi"/>
          <w:sz w:val="22"/>
        </w:rPr>
        <w:t xml:space="preserve">Si vous êtes aujourd’hui assuré par un contrat d’assurance souscrit </w:t>
      </w:r>
      <w:r>
        <w:rPr>
          <w:rStyle w:val="Textebold"/>
          <w:rFonts w:asciiTheme="minorHAnsi" w:hAnsiTheme="minorHAnsi" w:cstheme="minorHAnsi"/>
          <w:sz w:val="22"/>
        </w:rPr>
        <w:t xml:space="preserve">au Crédit Agricole </w:t>
      </w:r>
      <w:r w:rsidRPr="009A53F4">
        <w:rPr>
          <w:rStyle w:val="Textebold"/>
          <w:rFonts w:asciiTheme="minorHAnsi" w:hAnsiTheme="minorHAnsi" w:cstheme="minorHAnsi"/>
          <w:sz w:val="22"/>
        </w:rPr>
        <w:t>:</w:t>
      </w:r>
    </w:p>
    <w:p w:rsidR="008D4B97" w:rsidRPr="008D4B97" w:rsidRDefault="008D4B97" w:rsidP="008D4B97">
      <w:pPr>
        <w:pStyle w:val="Textedesaisie"/>
        <w:ind w:left="720"/>
        <w:rPr>
          <w:sz w:val="10"/>
          <w:szCs w:val="10"/>
        </w:rPr>
      </w:pPr>
    </w:p>
    <w:p w:rsidR="009409FA" w:rsidRDefault="009409FA" w:rsidP="009A53F4">
      <w:pPr>
        <w:pStyle w:val="Textedesaisie"/>
        <w:numPr>
          <w:ilvl w:val="0"/>
          <w:numId w:val="11"/>
        </w:numPr>
      </w:pPr>
      <w:r>
        <w:t>Pour toute demande complémentaire sur votre contrat d’assurance emprunteur, votre Conseiller est votre interlocuteur privilégié.</w:t>
      </w:r>
    </w:p>
    <w:p w:rsidR="00D1637F" w:rsidRDefault="00D1637F" w:rsidP="00D1637F">
      <w:pPr>
        <w:pStyle w:val="Textedesaisie"/>
        <w:ind w:left="720"/>
      </w:pPr>
      <w:r>
        <w:t>Sinon, pour toute question complémentaire, vous pouvez également vous adresser à :</w:t>
      </w:r>
    </w:p>
    <w:p w:rsidR="00D1637F" w:rsidRPr="00D1637F" w:rsidRDefault="00D1637F" w:rsidP="00D1637F">
      <w:pPr>
        <w:pStyle w:val="Textedesaisie"/>
        <w:ind w:left="720"/>
        <w:rPr>
          <w:i/>
          <w:color w:val="FF00FF"/>
        </w:rPr>
      </w:pPr>
      <w:r w:rsidRPr="00D1637F">
        <w:rPr>
          <w:i/>
          <w:color w:val="FF00FF"/>
        </w:rPr>
        <w:t>Boite mail de la CR ou n° de téléphone</w:t>
      </w:r>
    </w:p>
    <w:p w:rsidR="008D4B97" w:rsidRPr="008D4B97" w:rsidRDefault="008D4B97" w:rsidP="008D4B97">
      <w:pPr>
        <w:pStyle w:val="Textedesaisie"/>
        <w:ind w:left="720"/>
        <w:rPr>
          <w:sz w:val="10"/>
          <w:szCs w:val="10"/>
        </w:rPr>
      </w:pPr>
    </w:p>
    <w:p w:rsidR="00A121AD" w:rsidRDefault="00281920" w:rsidP="00A121AD">
      <w:pPr>
        <w:pStyle w:val="Textedesaisie"/>
        <w:numPr>
          <w:ilvl w:val="0"/>
          <w:numId w:val="11"/>
        </w:numPr>
      </w:pPr>
      <w:r>
        <w:t xml:space="preserve">Votre demande de </w:t>
      </w:r>
      <w:r w:rsidR="005D2F28">
        <w:t>résiliation</w:t>
      </w:r>
      <w:r>
        <w:t xml:space="preserve"> et </w:t>
      </w:r>
      <w:r w:rsidR="005D2F28">
        <w:t>votre</w:t>
      </w:r>
      <w:r>
        <w:t xml:space="preserve"> dossier </w:t>
      </w:r>
      <w:r w:rsidR="00C74692">
        <w:t xml:space="preserve">de nouvelle assurance </w:t>
      </w:r>
      <w:r w:rsidR="005D2F28">
        <w:t>sont</w:t>
      </w:r>
      <w:r>
        <w:t xml:space="preserve"> à envoyer en </w:t>
      </w:r>
      <w:r w:rsidR="005D2F28">
        <w:t>Lettre</w:t>
      </w:r>
      <w:r>
        <w:t xml:space="preserve"> Recommandé</w:t>
      </w:r>
      <w:r w:rsidR="005D2F28">
        <w:t>e</w:t>
      </w:r>
      <w:r w:rsidR="005D2F28" w:rsidRPr="005D2F28">
        <w:rPr>
          <w:rFonts w:ascii="Arial" w:hAnsi="Arial" w:cs="Arial"/>
        </w:rPr>
        <w:t xml:space="preserve"> </w:t>
      </w:r>
      <w:r w:rsidR="005D2F28">
        <w:rPr>
          <w:rFonts w:ascii="Arial" w:hAnsi="Arial" w:cs="Arial"/>
        </w:rPr>
        <w:t xml:space="preserve">à l’adresse </w:t>
      </w:r>
      <w:r w:rsidR="00A121AD">
        <w:rPr>
          <w:rFonts w:ascii="Arial" w:hAnsi="Arial" w:cs="Arial"/>
        </w:rPr>
        <w:t xml:space="preserve">suivante : </w:t>
      </w:r>
    </w:p>
    <w:p w:rsidR="00A121AD" w:rsidRPr="00A121AD" w:rsidRDefault="00A121AD" w:rsidP="00A121AD">
      <w:pPr>
        <w:pStyle w:val="Textedesaisie"/>
        <w:ind w:left="720"/>
        <w:rPr>
          <w:color w:val="FF00FF"/>
        </w:rPr>
      </w:pPr>
      <w:r w:rsidRPr="00A121AD">
        <w:rPr>
          <w:color w:val="FF00FF"/>
        </w:rPr>
        <w:t xml:space="preserve">Caisse régionale de Crédit Agricole Mutuel de la </w:t>
      </w:r>
      <w:proofErr w:type="spellStart"/>
      <w:r w:rsidRPr="00A121AD">
        <w:rPr>
          <w:color w:val="FF00FF"/>
        </w:rPr>
        <w:t>Chambonnaise</w:t>
      </w:r>
      <w:proofErr w:type="spellEnd"/>
    </w:p>
    <w:p w:rsidR="00A121AD" w:rsidRPr="00A121AD" w:rsidRDefault="00A121AD" w:rsidP="00A121AD">
      <w:pPr>
        <w:pStyle w:val="Textedesaisie"/>
        <w:ind w:left="720"/>
        <w:rPr>
          <w:color w:val="FF00FF"/>
        </w:rPr>
      </w:pPr>
      <w:r w:rsidRPr="00A121AD">
        <w:rPr>
          <w:color w:val="FF00FF"/>
        </w:rPr>
        <w:t>Service XXXXXXXX</w:t>
      </w:r>
    </w:p>
    <w:p w:rsidR="00A121AD" w:rsidRPr="00A121AD" w:rsidRDefault="00A121AD" w:rsidP="00A121AD">
      <w:pPr>
        <w:pStyle w:val="Textedesaisie"/>
        <w:ind w:left="720"/>
        <w:rPr>
          <w:color w:val="FF00FF"/>
        </w:rPr>
      </w:pPr>
      <w:r w:rsidRPr="00A121AD">
        <w:rPr>
          <w:color w:val="FF00FF"/>
        </w:rPr>
        <w:t xml:space="preserve">XX rue de la </w:t>
      </w:r>
      <w:proofErr w:type="spellStart"/>
      <w:r w:rsidRPr="00A121AD">
        <w:rPr>
          <w:color w:val="FF00FF"/>
        </w:rPr>
        <w:t>chambonnaise</w:t>
      </w:r>
      <w:proofErr w:type="spellEnd"/>
    </w:p>
    <w:p w:rsidR="00281920" w:rsidRPr="00A121AD" w:rsidRDefault="00A121AD" w:rsidP="00A121AD">
      <w:pPr>
        <w:pStyle w:val="Textedesaisie"/>
        <w:ind w:left="720"/>
        <w:rPr>
          <w:color w:val="FF00FF"/>
        </w:rPr>
      </w:pPr>
      <w:r w:rsidRPr="00A121AD">
        <w:rPr>
          <w:color w:val="FF00FF"/>
        </w:rPr>
        <w:t xml:space="preserve">XXXXX CHAMBON </w:t>
      </w:r>
    </w:p>
    <w:p w:rsidR="008D4B97" w:rsidRDefault="008D4B97" w:rsidP="00846B08">
      <w:pPr>
        <w:pStyle w:val="Textedesaisie"/>
        <w:rPr>
          <w:rStyle w:val="Textebold"/>
          <w:rFonts w:cstheme="majorHAnsi"/>
          <w:sz w:val="22"/>
        </w:rPr>
      </w:pPr>
    </w:p>
    <w:p w:rsidR="00A121AD" w:rsidRDefault="00A121AD" w:rsidP="00846B08">
      <w:pPr>
        <w:pStyle w:val="Textedesaisie"/>
        <w:rPr>
          <w:rStyle w:val="Textebold"/>
          <w:rFonts w:cstheme="majorHAnsi"/>
          <w:sz w:val="22"/>
        </w:rPr>
      </w:pPr>
    </w:p>
    <w:p w:rsidR="009409FA" w:rsidRDefault="009409FA" w:rsidP="00846B08">
      <w:pPr>
        <w:pStyle w:val="Textedesaisie"/>
        <w:rPr>
          <w:rStyle w:val="Textebold"/>
          <w:rFonts w:cstheme="majorHAnsi"/>
          <w:sz w:val="22"/>
        </w:rPr>
      </w:pPr>
      <w:r w:rsidRPr="009A53F4">
        <w:rPr>
          <w:rStyle w:val="Textebold"/>
          <w:rFonts w:cstheme="majorHAnsi"/>
          <w:sz w:val="22"/>
        </w:rPr>
        <w:t xml:space="preserve">VOUS </w:t>
      </w:r>
      <w:r w:rsidR="00C74692">
        <w:rPr>
          <w:rStyle w:val="Textebold"/>
          <w:rFonts w:cstheme="majorHAnsi"/>
          <w:sz w:val="22"/>
        </w:rPr>
        <w:t>AVEZ SOUSCRIT</w:t>
      </w:r>
      <w:r w:rsidR="00C74692" w:rsidRPr="009A53F4">
        <w:rPr>
          <w:rStyle w:val="Textebold"/>
          <w:rFonts w:cstheme="majorHAnsi"/>
          <w:sz w:val="22"/>
        </w:rPr>
        <w:t xml:space="preserve"> </w:t>
      </w:r>
      <w:r w:rsidR="00C74692">
        <w:rPr>
          <w:rStyle w:val="Textebold"/>
          <w:rFonts w:cstheme="majorHAnsi"/>
          <w:sz w:val="22"/>
        </w:rPr>
        <w:t>VOTRE CONTRAT D’ASSURANCE EMPRUNTEUR</w:t>
      </w:r>
      <w:r w:rsidRPr="009A53F4">
        <w:rPr>
          <w:rStyle w:val="Textebold"/>
          <w:rFonts w:cstheme="majorHAnsi"/>
          <w:sz w:val="22"/>
        </w:rPr>
        <w:t xml:space="preserve"> </w:t>
      </w:r>
      <w:r w:rsidR="008D4B97">
        <w:rPr>
          <w:rStyle w:val="Textebold"/>
          <w:rFonts w:cstheme="majorHAnsi"/>
          <w:sz w:val="22"/>
        </w:rPr>
        <w:t>AUPRES D’</w:t>
      </w:r>
      <w:r w:rsidRPr="009A53F4">
        <w:rPr>
          <w:rStyle w:val="Textebold"/>
          <w:rFonts w:cstheme="majorHAnsi"/>
          <w:sz w:val="22"/>
        </w:rPr>
        <w:t xml:space="preserve">UN AUTRE </w:t>
      </w:r>
      <w:r w:rsidR="008D4B97">
        <w:rPr>
          <w:rStyle w:val="Textebold"/>
          <w:rFonts w:cstheme="majorHAnsi"/>
          <w:sz w:val="22"/>
        </w:rPr>
        <w:t xml:space="preserve">PROFESSIONNEL </w:t>
      </w:r>
      <w:r w:rsidRPr="009A53F4">
        <w:rPr>
          <w:rStyle w:val="Textebold"/>
          <w:rFonts w:cstheme="majorHAnsi"/>
          <w:sz w:val="22"/>
        </w:rPr>
        <w:t>?</w:t>
      </w:r>
    </w:p>
    <w:p w:rsidR="0002236B" w:rsidRPr="009A53F4" w:rsidRDefault="0002236B" w:rsidP="00846B08">
      <w:pPr>
        <w:pStyle w:val="Textedesaisie"/>
        <w:rPr>
          <w:rStyle w:val="Textebold"/>
          <w:rFonts w:cstheme="majorHAnsi"/>
          <w:sz w:val="22"/>
        </w:rPr>
      </w:pPr>
    </w:p>
    <w:p w:rsidR="009A53F4" w:rsidRPr="009A53F4" w:rsidRDefault="009A53F4" w:rsidP="009A53F4">
      <w:pPr>
        <w:pStyle w:val="Textedesaisie"/>
        <w:rPr>
          <w:rStyle w:val="Textebold"/>
          <w:rFonts w:asciiTheme="minorHAnsi" w:hAnsiTheme="minorHAnsi" w:cstheme="minorHAnsi"/>
          <w:sz w:val="22"/>
        </w:rPr>
      </w:pPr>
      <w:r w:rsidRPr="009A53F4">
        <w:rPr>
          <w:rStyle w:val="Textebold"/>
          <w:rFonts w:asciiTheme="minorHAnsi" w:hAnsiTheme="minorHAnsi" w:cstheme="minorHAnsi"/>
          <w:sz w:val="22"/>
        </w:rPr>
        <w:t>Si vous êtes aujourd’hui assuré par un contrat d’assuranc</w:t>
      </w:r>
      <w:r w:rsidR="008D4B97">
        <w:rPr>
          <w:rStyle w:val="Textebold"/>
          <w:rFonts w:asciiTheme="minorHAnsi" w:hAnsiTheme="minorHAnsi" w:cstheme="minorHAnsi"/>
          <w:sz w:val="22"/>
        </w:rPr>
        <w:t>e souscrit en dehors du Crédit A</w:t>
      </w:r>
      <w:r w:rsidRPr="009A53F4">
        <w:rPr>
          <w:rStyle w:val="Textebold"/>
          <w:rFonts w:asciiTheme="minorHAnsi" w:hAnsiTheme="minorHAnsi" w:cstheme="minorHAnsi"/>
          <w:sz w:val="22"/>
        </w:rPr>
        <w:t>gricole, vous devez :</w:t>
      </w:r>
    </w:p>
    <w:p w:rsidR="008D4B97" w:rsidRDefault="008D4B97" w:rsidP="008D4B97">
      <w:pPr>
        <w:pStyle w:val="Textedesaisie"/>
        <w:ind w:left="720"/>
      </w:pPr>
    </w:p>
    <w:p w:rsidR="009A53F4" w:rsidRDefault="00C74692" w:rsidP="009A53F4">
      <w:pPr>
        <w:pStyle w:val="Textedesaisie"/>
        <w:numPr>
          <w:ilvl w:val="0"/>
          <w:numId w:val="11"/>
        </w:numPr>
      </w:pPr>
      <w:r>
        <w:t>Envoyez</w:t>
      </w:r>
      <w:r w:rsidR="009A53F4">
        <w:t xml:space="preserve"> votre demande </w:t>
      </w:r>
      <w:r>
        <w:t>de résiliation</w:t>
      </w:r>
      <w:r w:rsidR="009A53F4">
        <w:t xml:space="preserve"> à votre assureur. </w:t>
      </w:r>
    </w:p>
    <w:p w:rsidR="008D4B97" w:rsidRDefault="008D4B97" w:rsidP="008D4B97">
      <w:pPr>
        <w:pStyle w:val="Textedesaisie"/>
        <w:ind w:left="720"/>
      </w:pPr>
    </w:p>
    <w:p w:rsidR="009409FA" w:rsidRDefault="00C74692" w:rsidP="009A53F4">
      <w:pPr>
        <w:pStyle w:val="Textedesaisie"/>
        <w:numPr>
          <w:ilvl w:val="0"/>
          <w:numId w:val="11"/>
        </w:numPr>
      </w:pPr>
      <w:r>
        <w:t>E</w:t>
      </w:r>
      <w:r w:rsidR="009A53F4">
        <w:t>nvoye</w:t>
      </w:r>
      <w:r>
        <w:t>z</w:t>
      </w:r>
      <w:r w:rsidR="009A53F4">
        <w:t xml:space="preserve"> votre nouvelle p</w:t>
      </w:r>
      <w:r>
        <w:t>roposition d’assurance à votre C</w:t>
      </w:r>
      <w:r w:rsidR="009A53F4">
        <w:t xml:space="preserve">aisse </w:t>
      </w:r>
      <w:r>
        <w:t>R</w:t>
      </w:r>
      <w:r w:rsidR="009A53F4">
        <w:t>égionale</w:t>
      </w:r>
      <w:r>
        <w:t xml:space="preserve"> de Crédit Agricole</w:t>
      </w:r>
      <w:r w:rsidR="009A53F4">
        <w:t>, à l’adresse indiquée ci-dessus.</w:t>
      </w:r>
    </w:p>
    <w:p w:rsidR="009409FA" w:rsidRDefault="009409FA" w:rsidP="00846B08">
      <w:pPr>
        <w:pStyle w:val="Textedesaisie"/>
      </w:pPr>
    </w:p>
    <w:p w:rsidR="00365FE5" w:rsidRDefault="00365FE5" w:rsidP="00846B08">
      <w:pPr>
        <w:pStyle w:val="Textedesaisie"/>
      </w:pPr>
    </w:p>
    <w:p w:rsidR="00A8433B" w:rsidRDefault="00A8433B" w:rsidP="00A8433B">
      <w:pPr>
        <w:pStyle w:val="Titre1"/>
      </w:pPr>
      <w:r w:rsidRPr="00A8433B">
        <w:t>Informations complémentaires :</w:t>
      </w:r>
    </w:p>
    <w:p w:rsidR="009A53F4" w:rsidRPr="009A53F4" w:rsidRDefault="009A53F4" w:rsidP="009A53F4">
      <w:pPr>
        <w:pStyle w:val="Textenumration"/>
        <w:numPr>
          <w:ilvl w:val="0"/>
          <w:numId w:val="0"/>
        </w:numPr>
        <w:rPr>
          <w:rStyle w:val="Textebold"/>
          <w:rFonts w:cstheme="majorHAnsi"/>
          <w:szCs w:val="20"/>
        </w:rPr>
      </w:pPr>
      <w:r w:rsidRPr="009A53F4">
        <w:rPr>
          <w:rStyle w:val="Textebold"/>
          <w:rFonts w:cstheme="majorHAnsi"/>
          <w:szCs w:val="20"/>
        </w:rPr>
        <w:t>POUR LE CREDIT AGRICO</w:t>
      </w:r>
      <w:r>
        <w:rPr>
          <w:rStyle w:val="Textebold"/>
          <w:rFonts w:cstheme="majorHAnsi"/>
          <w:szCs w:val="20"/>
        </w:rPr>
        <w:t xml:space="preserve">LE </w:t>
      </w:r>
    </w:p>
    <w:p w:rsidR="009A53F4" w:rsidRDefault="009A53F4" w:rsidP="009A53F4">
      <w:pPr>
        <w:pStyle w:val="Textenumration"/>
        <w:numPr>
          <w:ilvl w:val="0"/>
          <w:numId w:val="0"/>
        </w:numPr>
        <w:rPr>
          <w:rStyle w:val="Textebold"/>
          <w:rFonts w:asciiTheme="minorHAnsi" w:hAnsiTheme="minorHAnsi" w:cstheme="minorHAnsi"/>
          <w:szCs w:val="20"/>
        </w:rPr>
      </w:pPr>
      <w:r w:rsidRPr="009A53F4">
        <w:rPr>
          <w:rStyle w:val="Textebold"/>
          <w:rFonts w:asciiTheme="minorHAnsi" w:hAnsiTheme="minorHAnsi" w:cstheme="minorHAnsi"/>
          <w:szCs w:val="20"/>
        </w:rPr>
        <w:t xml:space="preserve">Les </w:t>
      </w:r>
      <w:r w:rsidR="00D56B74">
        <w:rPr>
          <w:rStyle w:val="Textebold"/>
          <w:rFonts w:asciiTheme="minorHAnsi" w:hAnsiTheme="minorHAnsi" w:cstheme="minorHAnsi"/>
          <w:szCs w:val="20"/>
        </w:rPr>
        <w:t xml:space="preserve">contrats d’assurance emprunteur </w:t>
      </w:r>
      <w:r w:rsidRPr="009A53F4">
        <w:rPr>
          <w:rStyle w:val="Textebold"/>
          <w:rFonts w:asciiTheme="minorHAnsi" w:hAnsiTheme="minorHAnsi" w:cstheme="minorHAnsi"/>
          <w:szCs w:val="20"/>
        </w:rPr>
        <w:t xml:space="preserve">proposés par votre Caisse régionale de Crédit Agricole sont assurés </w:t>
      </w:r>
      <w:r>
        <w:rPr>
          <w:rStyle w:val="Textebold"/>
          <w:rFonts w:asciiTheme="minorHAnsi" w:hAnsiTheme="minorHAnsi" w:cstheme="minorHAnsi"/>
          <w:szCs w:val="20"/>
        </w:rPr>
        <w:br/>
      </w:r>
      <w:r w:rsidRPr="009A53F4">
        <w:rPr>
          <w:rStyle w:val="Textebold"/>
          <w:rFonts w:asciiTheme="minorHAnsi" w:hAnsiTheme="minorHAnsi" w:cstheme="minorHAnsi"/>
          <w:szCs w:val="20"/>
        </w:rPr>
        <w:t xml:space="preserve">par : </w:t>
      </w:r>
    </w:p>
    <w:p w:rsidR="009A53F4" w:rsidRPr="009A53F4" w:rsidRDefault="009A53F4" w:rsidP="009A53F4">
      <w:pPr>
        <w:pStyle w:val="Textenumration"/>
        <w:numPr>
          <w:ilvl w:val="0"/>
          <w:numId w:val="0"/>
        </w:numPr>
        <w:rPr>
          <w:rStyle w:val="Textebold"/>
          <w:rFonts w:asciiTheme="minorHAnsi" w:hAnsiTheme="minorHAnsi" w:cstheme="minorHAnsi"/>
          <w:szCs w:val="20"/>
        </w:rPr>
      </w:pPr>
      <w:r w:rsidRPr="009A53F4">
        <w:rPr>
          <w:rStyle w:val="Textebold"/>
          <w:rFonts w:asciiTheme="minorHAnsi" w:hAnsiTheme="minorHAnsi" w:cstheme="minorHAnsi"/>
          <w:szCs w:val="20"/>
        </w:rPr>
        <w:t xml:space="preserve">* CNP Assurances, Société anonyme au capital de 686 618 477 € entièrement libéré. 341 737 062 RCS Paris. Siège </w:t>
      </w:r>
      <w:r>
        <w:rPr>
          <w:rStyle w:val="Textebold"/>
          <w:rFonts w:asciiTheme="minorHAnsi" w:hAnsiTheme="minorHAnsi" w:cstheme="minorHAnsi"/>
          <w:szCs w:val="20"/>
        </w:rPr>
        <w:br/>
      </w:r>
      <w:r w:rsidRPr="009A53F4">
        <w:rPr>
          <w:rStyle w:val="Textebold"/>
          <w:rFonts w:asciiTheme="minorHAnsi" w:hAnsiTheme="minorHAnsi" w:cstheme="minorHAnsi"/>
          <w:szCs w:val="20"/>
        </w:rPr>
        <w:t xml:space="preserve">social : 4, place Raoul Dautry, 75716 Paris cedex 15 – Tél : 01 42 18 88 88 – www.cnp.fr - GROUPE CAISSE DES DEPOTS. * PREDICA S.A. au capital de </w:t>
      </w:r>
      <w:r w:rsidR="00D12991">
        <w:rPr>
          <w:rStyle w:val="Textebold"/>
          <w:rFonts w:asciiTheme="minorHAnsi" w:hAnsiTheme="minorHAnsi" w:cstheme="minorHAnsi"/>
          <w:szCs w:val="20"/>
        </w:rPr>
        <w:t>1 029 934 935</w:t>
      </w:r>
      <w:r w:rsidRPr="009A53F4">
        <w:rPr>
          <w:rStyle w:val="Textebold"/>
          <w:rFonts w:asciiTheme="minorHAnsi" w:hAnsiTheme="minorHAnsi" w:cstheme="minorHAnsi"/>
          <w:szCs w:val="20"/>
        </w:rPr>
        <w:t xml:space="preserve"> € entièrement libéré. 334 028 123 RCS Paris. Siège social : 50-56 rue de la Procession - 75015 Paris. </w:t>
      </w:r>
    </w:p>
    <w:p w:rsidR="009A53F4" w:rsidRDefault="009A53F4" w:rsidP="009A53F4">
      <w:pPr>
        <w:pStyle w:val="Textenumration"/>
        <w:numPr>
          <w:ilvl w:val="0"/>
          <w:numId w:val="0"/>
        </w:numPr>
        <w:rPr>
          <w:rStyle w:val="Textebold"/>
          <w:rFonts w:asciiTheme="minorHAnsi" w:hAnsiTheme="minorHAnsi" w:cstheme="minorHAnsi"/>
          <w:szCs w:val="20"/>
        </w:rPr>
      </w:pPr>
    </w:p>
    <w:p w:rsidR="009A53F4" w:rsidRDefault="009A53F4" w:rsidP="009A53F4">
      <w:pPr>
        <w:pStyle w:val="Textenumration"/>
        <w:numPr>
          <w:ilvl w:val="0"/>
          <w:numId w:val="0"/>
        </w:numPr>
        <w:rPr>
          <w:rStyle w:val="Textebold"/>
          <w:rFonts w:asciiTheme="minorHAnsi" w:hAnsiTheme="minorHAnsi" w:cstheme="minorHAnsi"/>
          <w:szCs w:val="20"/>
        </w:rPr>
      </w:pPr>
      <w:r w:rsidRPr="009A53F4">
        <w:rPr>
          <w:rStyle w:val="Textebold"/>
          <w:rFonts w:asciiTheme="minorHAnsi" w:hAnsiTheme="minorHAnsi" w:cstheme="minorHAnsi"/>
          <w:szCs w:val="20"/>
        </w:rPr>
        <w:t xml:space="preserve">Le contrat Garantie Perte d’emploi est assuré par : </w:t>
      </w:r>
    </w:p>
    <w:p w:rsidR="009A53F4" w:rsidRDefault="009A53F4" w:rsidP="009A53F4">
      <w:pPr>
        <w:pStyle w:val="Textenumration"/>
        <w:numPr>
          <w:ilvl w:val="0"/>
          <w:numId w:val="0"/>
        </w:numPr>
        <w:rPr>
          <w:rStyle w:val="Textebold"/>
          <w:rFonts w:asciiTheme="minorHAnsi" w:hAnsiTheme="minorHAnsi" w:cstheme="minorHAnsi"/>
          <w:szCs w:val="20"/>
        </w:rPr>
      </w:pPr>
      <w:r w:rsidRPr="009A53F4">
        <w:rPr>
          <w:rStyle w:val="Textebold"/>
          <w:rFonts w:asciiTheme="minorHAnsi" w:hAnsiTheme="minorHAnsi" w:cstheme="minorHAnsi"/>
          <w:szCs w:val="20"/>
        </w:rPr>
        <w:t xml:space="preserve">* CNP CAUTION, Société Anonyme au capital de 258 734 553,36 € entièrement libéré, 383 024 098 RCS Paris. Siège </w:t>
      </w:r>
      <w:r>
        <w:rPr>
          <w:rStyle w:val="Textebold"/>
          <w:rFonts w:asciiTheme="minorHAnsi" w:hAnsiTheme="minorHAnsi" w:cstheme="minorHAnsi"/>
          <w:szCs w:val="20"/>
        </w:rPr>
        <w:br/>
      </w:r>
      <w:r w:rsidRPr="009A53F4">
        <w:rPr>
          <w:rStyle w:val="Textebold"/>
          <w:rFonts w:asciiTheme="minorHAnsi" w:hAnsiTheme="minorHAnsi" w:cstheme="minorHAnsi"/>
          <w:szCs w:val="20"/>
        </w:rPr>
        <w:t>Social : 4, place Raoul</w:t>
      </w:r>
      <w:r>
        <w:rPr>
          <w:rStyle w:val="Textebold"/>
          <w:rFonts w:asciiTheme="minorHAnsi" w:hAnsiTheme="minorHAnsi" w:cstheme="minorHAnsi"/>
          <w:szCs w:val="20"/>
        </w:rPr>
        <w:t xml:space="preserve"> Dautry - 75716 PARIS CEDEX 15.</w:t>
      </w:r>
    </w:p>
    <w:p w:rsidR="009A53F4" w:rsidRDefault="009A53F4" w:rsidP="009A53F4">
      <w:pPr>
        <w:pStyle w:val="Textenumration"/>
        <w:numPr>
          <w:ilvl w:val="0"/>
          <w:numId w:val="0"/>
        </w:numPr>
        <w:rPr>
          <w:rStyle w:val="Textebold"/>
          <w:rFonts w:asciiTheme="minorHAnsi" w:hAnsiTheme="minorHAnsi" w:cstheme="minorHAnsi"/>
          <w:szCs w:val="20"/>
        </w:rPr>
      </w:pPr>
      <w:r w:rsidRPr="009A53F4">
        <w:rPr>
          <w:rStyle w:val="Textebold"/>
          <w:rFonts w:asciiTheme="minorHAnsi" w:hAnsiTheme="minorHAnsi" w:cstheme="minorHAnsi"/>
          <w:szCs w:val="20"/>
        </w:rPr>
        <w:t>*</w:t>
      </w:r>
      <w:r>
        <w:rPr>
          <w:rStyle w:val="Textebold"/>
          <w:rFonts w:asciiTheme="minorHAnsi" w:hAnsiTheme="minorHAnsi" w:cstheme="minorHAnsi"/>
          <w:szCs w:val="20"/>
        </w:rPr>
        <w:t xml:space="preserve"> </w:t>
      </w:r>
      <w:r w:rsidRPr="009A53F4">
        <w:rPr>
          <w:rStyle w:val="Textebold"/>
          <w:rFonts w:asciiTheme="minorHAnsi" w:hAnsiTheme="minorHAnsi" w:cstheme="minorHAnsi"/>
          <w:szCs w:val="20"/>
        </w:rPr>
        <w:t>PACIFICA S.A. au capital de 281 415 225 € entièrement libéré. 352 358 865 RCS Paris. Siège social : 8-10 boulevard de Vaugirard – 75015 Paris.</w:t>
      </w:r>
    </w:p>
    <w:p w:rsidR="00C00F36" w:rsidRDefault="00C00F36" w:rsidP="00C00F36">
      <w:pPr>
        <w:pStyle w:val="Textenumration"/>
        <w:numPr>
          <w:ilvl w:val="0"/>
          <w:numId w:val="0"/>
        </w:numPr>
        <w:rPr>
          <w:rStyle w:val="Textebold"/>
          <w:rFonts w:asciiTheme="minorHAnsi" w:hAnsiTheme="minorHAnsi" w:cstheme="minorHAnsi"/>
          <w:szCs w:val="20"/>
        </w:rPr>
      </w:pPr>
      <w:r w:rsidRPr="009A53F4">
        <w:rPr>
          <w:rStyle w:val="Textebold"/>
          <w:rFonts w:asciiTheme="minorHAnsi" w:hAnsiTheme="minorHAnsi" w:cstheme="minorHAnsi"/>
          <w:szCs w:val="20"/>
        </w:rPr>
        <w:t xml:space="preserve">Entreprises régies par le Code des assurances. Les événements garantis et les conditions figurent au contrat. </w:t>
      </w:r>
    </w:p>
    <w:p w:rsidR="009A53F4" w:rsidRPr="009A53F4" w:rsidRDefault="009A53F4" w:rsidP="009A53F4">
      <w:pPr>
        <w:pStyle w:val="Textenumration"/>
        <w:numPr>
          <w:ilvl w:val="0"/>
          <w:numId w:val="0"/>
        </w:numPr>
        <w:rPr>
          <w:rStyle w:val="Textebold"/>
          <w:rFonts w:asciiTheme="minorHAnsi" w:hAnsiTheme="minorHAnsi" w:cstheme="minorHAnsi"/>
          <w:szCs w:val="20"/>
        </w:rPr>
      </w:pPr>
    </w:p>
    <w:p w:rsidR="009A53F4" w:rsidRDefault="009A53F4" w:rsidP="009A53F4">
      <w:pPr>
        <w:pStyle w:val="Textenumration"/>
        <w:numPr>
          <w:ilvl w:val="0"/>
          <w:numId w:val="0"/>
        </w:numPr>
        <w:rPr>
          <w:rStyle w:val="Textebold"/>
          <w:rFonts w:asciiTheme="minorHAnsi" w:hAnsiTheme="minorHAnsi" w:cstheme="minorHAnsi"/>
          <w:szCs w:val="20"/>
        </w:rPr>
      </w:pPr>
      <w:r w:rsidRPr="009A53F4">
        <w:rPr>
          <w:rStyle w:val="Textebold"/>
          <w:rFonts w:asciiTheme="minorHAnsi" w:hAnsiTheme="minorHAnsi" w:cstheme="minorHAnsi"/>
          <w:szCs w:val="20"/>
        </w:rPr>
        <w:t xml:space="preserve">Renseignez-vous sur la disponibilité de ces offres dans votre Caisse régionale de Crédit Agricole. </w:t>
      </w:r>
    </w:p>
    <w:p w:rsidR="009A53F4" w:rsidRDefault="009A53F4" w:rsidP="009A53F4">
      <w:pPr>
        <w:pStyle w:val="Textenumration"/>
        <w:numPr>
          <w:ilvl w:val="0"/>
          <w:numId w:val="0"/>
        </w:numPr>
        <w:rPr>
          <w:rStyle w:val="Textebold"/>
          <w:rFonts w:asciiTheme="minorHAnsi" w:hAnsiTheme="minorHAnsi" w:cstheme="minorHAnsi"/>
          <w:szCs w:val="20"/>
        </w:rPr>
      </w:pPr>
      <w:r w:rsidRPr="009A53F4">
        <w:rPr>
          <w:rStyle w:val="Textebold"/>
          <w:rFonts w:asciiTheme="minorHAnsi" w:hAnsiTheme="minorHAnsi" w:cstheme="minorHAnsi"/>
          <w:szCs w:val="20"/>
        </w:rPr>
        <w:t>La garantie Perte d’emploi peut, dans quelques cas, ne pas être accessible pour certaines demandes de financement en ligne.</w:t>
      </w:r>
    </w:p>
    <w:p w:rsidR="00B51D61" w:rsidRDefault="00B51D61" w:rsidP="009A53F4">
      <w:pPr>
        <w:pStyle w:val="Textenumration"/>
        <w:numPr>
          <w:ilvl w:val="0"/>
          <w:numId w:val="0"/>
        </w:numPr>
        <w:rPr>
          <w:rStyle w:val="Textebold"/>
          <w:rFonts w:asciiTheme="minorHAnsi" w:hAnsiTheme="minorHAnsi" w:cstheme="minorHAnsi"/>
          <w:szCs w:val="20"/>
        </w:rPr>
      </w:pPr>
    </w:p>
    <w:p w:rsidR="009A53F4" w:rsidRDefault="009A53F4" w:rsidP="009A53F4">
      <w:pPr>
        <w:pStyle w:val="Textenumration"/>
        <w:numPr>
          <w:ilvl w:val="0"/>
          <w:numId w:val="0"/>
        </w:numPr>
        <w:rPr>
          <w:rStyle w:val="Textebold"/>
          <w:rFonts w:asciiTheme="minorHAnsi" w:hAnsiTheme="minorHAnsi" w:cstheme="minorHAnsi"/>
          <w:szCs w:val="20"/>
        </w:rPr>
      </w:pPr>
      <w:r w:rsidRPr="009A53F4">
        <w:rPr>
          <w:rStyle w:val="Textebold"/>
          <w:rFonts w:asciiTheme="minorHAnsi" w:hAnsiTheme="minorHAnsi" w:cstheme="minorHAnsi"/>
          <w:szCs w:val="20"/>
        </w:rPr>
        <w:t xml:space="preserve">Il peut arriver que votre état de santé ne vous permette pas de bénéficier des conditions d’assurance standardisées. Le dispositif prévu par la Convention AERAS organise des solutions adaptées à votre cas. </w:t>
      </w:r>
    </w:p>
    <w:p w:rsidR="009A53F4" w:rsidRPr="009A53F4" w:rsidRDefault="009A53F4" w:rsidP="009A53F4">
      <w:pPr>
        <w:pStyle w:val="Textenumration"/>
        <w:numPr>
          <w:ilvl w:val="0"/>
          <w:numId w:val="0"/>
        </w:numPr>
        <w:rPr>
          <w:rStyle w:val="Textebold"/>
          <w:rFonts w:asciiTheme="minorHAnsi" w:hAnsiTheme="minorHAnsi" w:cstheme="minorHAnsi"/>
          <w:szCs w:val="20"/>
        </w:rPr>
      </w:pPr>
    </w:p>
    <w:p w:rsidR="00A121AD" w:rsidRPr="009A53F4" w:rsidRDefault="00D1637F" w:rsidP="00A121AD">
      <w:pPr>
        <w:pStyle w:val="Textenumration"/>
        <w:numPr>
          <w:ilvl w:val="0"/>
          <w:numId w:val="0"/>
        </w:numPr>
        <w:rPr>
          <w:rStyle w:val="Textebold"/>
          <w:rFonts w:asciiTheme="minorHAnsi" w:hAnsiTheme="minorHAnsi" w:cstheme="minorHAnsi"/>
          <w:szCs w:val="20"/>
        </w:rPr>
      </w:pPr>
      <w:r w:rsidRPr="00D1637F">
        <w:rPr>
          <w:rFonts w:cstheme="minorHAnsi"/>
          <w:color w:val="FF00FF"/>
          <w:szCs w:val="20"/>
        </w:rPr>
        <w:t xml:space="preserve">Edité par la </w:t>
      </w:r>
      <w:r w:rsidR="00A121AD" w:rsidRPr="00D1637F">
        <w:rPr>
          <w:rStyle w:val="Textebold"/>
          <w:rFonts w:asciiTheme="minorHAnsi" w:hAnsiTheme="minorHAnsi" w:cstheme="minorHAnsi"/>
          <w:color w:val="FF00FF"/>
          <w:szCs w:val="20"/>
        </w:rPr>
        <w:t>Caisse</w:t>
      </w:r>
      <w:r w:rsidR="00A121AD" w:rsidRPr="00A121AD">
        <w:rPr>
          <w:rStyle w:val="Textebold"/>
          <w:rFonts w:asciiTheme="minorHAnsi" w:hAnsiTheme="minorHAnsi" w:cstheme="minorHAnsi"/>
          <w:color w:val="FF00FF"/>
          <w:szCs w:val="20"/>
        </w:rPr>
        <w:t xml:space="preserve"> régionale de Crédit Agricole Mutuel de la </w:t>
      </w:r>
      <w:proofErr w:type="spellStart"/>
      <w:r w:rsidR="00A121AD" w:rsidRPr="00A121AD">
        <w:rPr>
          <w:rStyle w:val="Textebold"/>
          <w:rFonts w:asciiTheme="minorHAnsi" w:hAnsiTheme="minorHAnsi" w:cstheme="minorHAnsi"/>
          <w:color w:val="FF00FF"/>
          <w:szCs w:val="20"/>
        </w:rPr>
        <w:t>Chambonnaise</w:t>
      </w:r>
      <w:proofErr w:type="spellEnd"/>
      <w:r w:rsidR="00A121AD" w:rsidRPr="00A121AD">
        <w:rPr>
          <w:rStyle w:val="Textebold"/>
          <w:rFonts w:asciiTheme="minorHAnsi" w:hAnsiTheme="minorHAnsi" w:cstheme="minorHAnsi"/>
          <w:color w:val="FF00FF"/>
          <w:szCs w:val="20"/>
        </w:rPr>
        <w:t xml:space="preserve">, Société coopérative à capital variable, agréé en tant qu'établissement de crédit. Siège social </w:t>
      </w:r>
      <w:proofErr w:type="spellStart"/>
      <w:r w:rsidR="00A121AD" w:rsidRPr="00A121AD">
        <w:rPr>
          <w:rStyle w:val="Textebold"/>
          <w:rFonts w:asciiTheme="minorHAnsi" w:hAnsiTheme="minorHAnsi" w:cstheme="minorHAnsi"/>
          <w:color w:val="FF00FF"/>
          <w:szCs w:val="20"/>
        </w:rPr>
        <w:t>xxxxx</w:t>
      </w:r>
      <w:proofErr w:type="spellEnd"/>
      <w:r w:rsidR="00A121AD" w:rsidRPr="00A121AD">
        <w:rPr>
          <w:rStyle w:val="Textebold"/>
          <w:rFonts w:asciiTheme="minorHAnsi" w:hAnsiTheme="minorHAnsi" w:cstheme="minorHAnsi"/>
          <w:color w:val="FF00FF"/>
          <w:szCs w:val="20"/>
        </w:rPr>
        <w:t xml:space="preserve"> CHAMBON - RCS lieu d'immatriculation (n°. ORIAS)</w:t>
      </w:r>
    </w:p>
    <w:sectPr w:rsidR="00A121AD" w:rsidRPr="009A53F4" w:rsidSect="00B61E81">
      <w:headerReference w:type="default" r:id="rId9"/>
      <w:footerReference w:type="default" r:id="rId10"/>
      <w:headerReference w:type="first" r:id="rId11"/>
      <w:pgSz w:w="11906" w:h="16838" w:code="9"/>
      <w:pgMar w:top="567" w:right="567" w:bottom="1701" w:left="567"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657D" w:rsidRDefault="002F657D" w:rsidP="00BB63D0">
      <w:r>
        <w:separator/>
      </w:r>
    </w:p>
  </w:endnote>
  <w:endnote w:type="continuationSeparator" w:id="0">
    <w:p w:rsidR="002F657D" w:rsidRDefault="002F657D" w:rsidP="00BB63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Open Sans">
    <w:altName w:val="Tahoma"/>
    <w:panose1 w:val="020B0606030504020204"/>
    <w:charset w:val="00"/>
    <w:family w:val="swiss"/>
    <w:pitch w:val="variable"/>
    <w:sig w:usb0="E00002EF" w:usb1="4000205B" w:usb2="00000028"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Semibold">
    <w:altName w:val="Segoe UI Semibold"/>
    <w:panose1 w:val="020B0706030804020204"/>
    <w:charset w:val="00"/>
    <w:family w:val="swiss"/>
    <w:pitch w:val="variable"/>
    <w:sig w:usb0="E00002EF" w:usb1="4000205B" w:usb2="00000028"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Grilledutableau"/>
      <w:tblpPr w:vertAnchor="page" w:horzAnchor="page" w:tblpXSpec="center" w:tblpYSpec="bottom"/>
      <w:tblW w:w="10773" w:type="dxa"/>
      <w:tblLayout w:type="fixed"/>
      <w:tblLook w:val="0600" w:firstRow="0" w:lastRow="0" w:firstColumn="0" w:lastColumn="0" w:noHBand="1" w:noVBand="1"/>
    </w:tblPr>
    <w:tblGrid>
      <w:gridCol w:w="10773"/>
    </w:tblGrid>
    <w:tr w:rsidR="0002236B" w:rsidRPr="00934F7D" w:rsidTr="007E28EB">
      <w:trPr>
        <w:trHeight w:val="159"/>
      </w:trPr>
      <w:tc>
        <w:tcPr>
          <w:tcW w:w="992" w:type="dxa"/>
        </w:tcPr>
        <w:p w:rsidR="0002236B" w:rsidRPr="00934F7D" w:rsidRDefault="0002236B" w:rsidP="0002236B">
          <w:pPr>
            <w:pStyle w:val="Textepagination"/>
            <w:framePr w:wrap="auto" w:vAnchor="margin" w:hAnchor="text" w:xAlign="left" w:yAlign="inline"/>
          </w:pPr>
        </w:p>
      </w:tc>
    </w:tr>
  </w:tbl>
  <w:p w:rsidR="0002236B" w:rsidRDefault="0002236B">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657D" w:rsidRDefault="002F657D" w:rsidP="00BB63D0">
      <w:r>
        <w:separator/>
      </w:r>
    </w:p>
  </w:footnote>
  <w:footnote w:type="continuationSeparator" w:id="0">
    <w:p w:rsidR="002F657D" w:rsidRDefault="002F657D" w:rsidP="00BB63D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Grilledutableau"/>
      <w:tblpPr w:vertAnchor="page" w:horzAnchor="page" w:tblpXSpec="center" w:tblpYSpec="bottom"/>
      <w:tblW w:w="10773" w:type="dxa"/>
      <w:tblLayout w:type="fixed"/>
      <w:tblLook w:val="0600" w:firstRow="0" w:lastRow="0" w:firstColumn="0" w:lastColumn="0" w:noHBand="1" w:noVBand="1"/>
    </w:tblPr>
    <w:tblGrid>
      <w:gridCol w:w="9781"/>
      <w:gridCol w:w="992"/>
    </w:tblGrid>
    <w:tr w:rsidR="00E12BAD" w:rsidTr="00B73D36">
      <w:trPr>
        <w:trHeight w:hRule="exact" w:val="340"/>
      </w:trPr>
      <w:tc>
        <w:tcPr>
          <w:tcW w:w="10773" w:type="dxa"/>
          <w:gridSpan w:val="2"/>
          <w:tcBorders>
            <w:bottom w:val="single" w:sz="8" w:space="0" w:color="047F90" w:themeColor="accent4"/>
          </w:tcBorders>
        </w:tcPr>
        <w:p w:rsidR="00E12BAD" w:rsidRDefault="00E12BAD" w:rsidP="00D96E20"/>
      </w:tc>
    </w:tr>
    <w:tr w:rsidR="00E12BAD" w:rsidTr="00B73D36">
      <w:trPr>
        <w:trHeight w:hRule="exact" w:val="142"/>
      </w:trPr>
      <w:tc>
        <w:tcPr>
          <w:tcW w:w="10773" w:type="dxa"/>
          <w:gridSpan w:val="2"/>
          <w:tcBorders>
            <w:top w:val="single" w:sz="8" w:space="0" w:color="047F90" w:themeColor="accent4"/>
          </w:tcBorders>
        </w:tcPr>
        <w:p w:rsidR="00E12BAD" w:rsidRDefault="00E12BAD" w:rsidP="00D96E20"/>
      </w:tc>
    </w:tr>
    <w:tr w:rsidR="00FD1146" w:rsidTr="00884CA9">
      <w:trPr>
        <w:trHeight w:val="160"/>
      </w:trPr>
      <w:tc>
        <w:tcPr>
          <w:tcW w:w="10773" w:type="dxa"/>
          <w:gridSpan w:val="2"/>
        </w:tcPr>
        <w:p w:rsidR="00FD1146" w:rsidRDefault="00FD1146" w:rsidP="00FD1146">
          <w:pPr>
            <w:pStyle w:val="Textepieddepage"/>
            <w:framePr w:wrap="auto" w:vAnchor="margin" w:hAnchor="text" w:xAlign="left" w:yAlign="inline"/>
            <w:rPr>
              <w:rStyle w:val="Textebold"/>
            </w:rPr>
          </w:pPr>
          <w:r>
            <w:rPr>
              <w:rStyle w:val="Textebold"/>
            </w:rPr>
            <w:t>L</w:t>
          </w:r>
          <w:r w:rsidRPr="00161622">
            <w:rPr>
              <w:rStyle w:val="Textebold"/>
            </w:rPr>
            <w:t>es contrats d’assurance sont distribués par votre Caisse Régionale de Crédit Agricole, immatriculée auprès de l’ORIAS en qualité de courti</w:t>
          </w:r>
          <w:r>
            <w:rPr>
              <w:rStyle w:val="Textebold"/>
            </w:rPr>
            <w:t>er.</w:t>
          </w:r>
        </w:p>
        <w:p w:rsidR="00FD1146" w:rsidRDefault="00FD1146" w:rsidP="00FD1146">
          <w:pPr>
            <w:pStyle w:val="Textepieddepage"/>
            <w:framePr w:wrap="auto" w:vAnchor="margin" w:hAnchor="text" w:xAlign="left" w:yAlign="inline"/>
          </w:pPr>
          <w:r>
            <w:t>Sous réserve d’acceptation de votre dossier de prêt immobilier par votre Caisse régionale de Crédit Agricole, prêteur. Vous disposez d’un délai de réflexion de 10 jours pour accepter l’offre de prêt. La réalisation de la vente est subordonnée à l’obtention du prêt. Si celui-ci n’est pas obtenu, le vendeur doit vous rembourser les sommes versées.</w:t>
          </w:r>
        </w:p>
      </w:tc>
    </w:tr>
    <w:tr w:rsidR="00FD1146" w:rsidTr="00884CA9">
      <w:trPr>
        <w:trHeight w:hRule="exact" w:val="170"/>
      </w:trPr>
      <w:tc>
        <w:tcPr>
          <w:tcW w:w="10773" w:type="dxa"/>
          <w:gridSpan w:val="2"/>
        </w:tcPr>
        <w:p w:rsidR="00FD1146" w:rsidRDefault="0002236B" w:rsidP="0002236B">
          <w:pPr>
            <w:pStyle w:val="Textepieddepage"/>
            <w:framePr w:wrap="auto" w:vAnchor="margin" w:hAnchor="text" w:xAlign="left" w:yAlign="inline"/>
            <w:jc w:val="right"/>
          </w:pPr>
          <w:r>
            <w:fldChar w:fldCharType="begin"/>
          </w:r>
          <w:r>
            <w:instrText xml:space="preserve"> PAGE   \* MERGEFORMAT </w:instrText>
          </w:r>
          <w:r>
            <w:fldChar w:fldCharType="separate"/>
          </w:r>
          <w:r w:rsidR="0017530B">
            <w:rPr>
              <w:noProof/>
            </w:rPr>
            <w:t>2</w:t>
          </w:r>
          <w:r>
            <w:rPr>
              <w:noProof/>
            </w:rPr>
            <w:fldChar w:fldCharType="end"/>
          </w:r>
          <w:r>
            <w:t xml:space="preserve"> / </w:t>
          </w:r>
          <w:fldSimple w:instr=" NUMPAGES   \* MERGEFORMAT ">
            <w:r w:rsidR="0017530B">
              <w:rPr>
                <w:noProof/>
              </w:rPr>
              <w:t>4</w:t>
            </w:r>
          </w:fldSimple>
        </w:p>
      </w:tc>
    </w:tr>
    <w:tr w:rsidR="0002236B" w:rsidTr="00884CA9">
      <w:trPr>
        <w:trHeight w:hRule="exact" w:val="170"/>
      </w:trPr>
      <w:tc>
        <w:tcPr>
          <w:tcW w:w="10773" w:type="dxa"/>
          <w:gridSpan w:val="2"/>
        </w:tcPr>
        <w:p w:rsidR="0002236B" w:rsidRDefault="0002236B" w:rsidP="00FD1146">
          <w:pPr>
            <w:pStyle w:val="Textepieddepage"/>
            <w:framePr w:wrap="auto" w:vAnchor="margin" w:hAnchor="text" w:xAlign="left" w:yAlign="inline"/>
          </w:pPr>
        </w:p>
      </w:tc>
    </w:tr>
    <w:tr w:rsidR="00FD1146" w:rsidTr="00884CA9">
      <w:trPr>
        <w:trHeight w:val="159"/>
      </w:trPr>
      <w:tc>
        <w:tcPr>
          <w:tcW w:w="9781" w:type="dxa"/>
        </w:tcPr>
        <w:p w:rsidR="00FD1146" w:rsidRDefault="00FD1146" w:rsidP="00FD1146">
          <w:pPr>
            <w:pStyle w:val="Textepieddepage"/>
            <w:framePr w:wrap="auto" w:vAnchor="margin" w:hAnchor="text" w:xAlign="left" w:yAlign="inline"/>
          </w:pPr>
        </w:p>
      </w:tc>
      <w:tc>
        <w:tcPr>
          <w:tcW w:w="992" w:type="dxa"/>
        </w:tcPr>
        <w:p w:rsidR="00FD1146" w:rsidRPr="00934F7D" w:rsidRDefault="00FD1146" w:rsidP="00FD1146">
          <w:pPr>
            <w:pStyle w:val="Textepagination"/>
            <w:framePr w:wrap="auto" w:vAnchor="margin" w:hAnchor="text" w:xAlign="left" w:yAlign="inline"/>
          </w:pPr>
        </w:p>
      </w:tc>
    </w:tr>
    <w:tr w:rsidR="00FD1146" w:rsidTr="00884CA9">
      <w:trPr>
        <w:trHeight w:hRule="exact" w:val="255"/>
      </w:trPr>
      <w:tc>
        <w:tcPr>
          <w:tcW w:w="10773" w:type="dxa"/>
          <w:gridSpan w:val="2"/>
        </w:tcPr>
        <w:p w:rsidR="00FD1146" w:rsidRDefault="00FD1146" w:rsidP="00FD1146"/>
      </w:tc>
    </w:tr>
  </w:tbl>
  <w:tbl>
    <w:tblPr>
      <w:tblStyle w:val="Grilledutableau"/>
      <w:tblpPr w:vertAnchor="page" w:horzAnchor="page" w:tblpX="11500" w:tblpY="3687"/>
      <w:tblW w:w="170" w:type="dxa"/>
      <w:tblLayout w:type="fixed"/>
      <w:tblLook w:val="0600" w:firstRow="0" w:lastRow="0" w:firstColumn="0" w:lastColumn="0" w:noHBand="1" w:noVBand="1"/>
    </w:tblPr>
    <w:tblGrid>
      <w:gridCol w:w="170"/>
    </w:tblGrid>
    <w:tr w:rsidR="00F72D3C" w:rsidTr="00E12BAD">
      <w:trPr>
        <w:cantSplit/>
        <w:trHeight w:hRule="exact" w:val="12701"/>
      </w:trPr>
      <w:tc>
        <w:tcPr>
          <w:tcW w:w="170" w:type="dxa"/>
          <w:textDirection w:val="btLr"/>
        </w:tcPr>
        <w:p w:rsidR="00F72D3C" w:rsidRPr="00281920" w:rsidRDefault="00F72D3C" w:rsidP="00D1637F">
          <w:pPr>
            <w:pStyle w:val="Texterfrence"/>
            <w:framePr w:wrap="auto" w:vAnchor="margin" w:hAnchor="text" w:xAlign="left" w:yAlign="inline"/>
          </w:pPr>
          <w:r w:rsidRPr="00281920">
            <w:rPr>
              <w:bCs/>
            </w:rPr>
            <w:t>Document non</w:t>
          </w:r>
          <w:r w:rsidR="00E77A79">
            <w:rPr>
              <w:bCs/>
            </w:rPr>
            <w:t xml:space="preserve"> contractuel mis à jour en </w:t>
          </w:r>
          <w:r w:rsidR="00E77A79" w:rsidRPr="00DD5F8F">
            <w:rPr>
              <w:bCs/>
              <w:color w:val="FF00FF"/>
            </w:rPr>
            <w:t>octob</w:t>
          </w:r>
          <w:r w:rsidRPr="00DD5F8F">
            <w:rPr>
              <w:bCs/>
              <w:color w:val="FF00FF"/>
            </w:rPr>
            <w:t>re 2017</w:t>
          </w:r>
        </w:p>
      </w:tc>
    </w:tr>
  </w:tbl>
  <w:p w:rsidR="00E12BAD" w:rsidRDefault="00E12BAD">
    <w:pPr>
      <w:pStyle w:val="En-tt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Grilledutableau"/>
      <w:tblW w:w="10773" w:type="dxa"/>
      <w:tblLayout w:type="fixed"/>
      <w:tblLook w:val="0600" w:firstRow="0" w:lastRow="0" w:firstColumn="0" w:lastColumn="0" w:noHBand="1" w:noVBand="1"/>
    </w:tblPr>
    <w:tblGrid>
      <w:gridCol w:w="1701"/>
      <w:gridCol w:w="227"/>
      <w:gridCol w:w="7767"/>
      <w:gridCol w:w="227"/>
      <w:gridCol w:w="851"/>
    </w:tblGrid>
    <w:tr w:rsidR="00E12BAD" w:rsidTr="00B61E81">
      <w:trPr>
        <w:trHeight w:hRule="exact" w:val="1191"/>
      </w:trPr>
      <w:tc>
        <w:tcPr>
          <w:tcW w:w="1701" w:type="dxa"/>
        </w:tcPr>
        <w:p w:rsidR="00E12BAD" w:rsidRPr="0011188F" w:rsidRDefault="0034695F" w:rsidP="0011188F">
          <w:pPr>
            <w:pStyle w:val="Visuel"/>
          </w:pPr>
          <w:r>
            <w:drawing>
              <wp:anchor distT="0" distB="0" distL="114300" distR="114300" simplePos="0" relativeHeight="251659264" behindDoc="1" locked="0" layoutInCell="1" allowOverlap="1">
                <wp:simplePos x="0" y="0"/>
                <wp:positionH relativeFrom="column">
                  <wp:posOffset>0</wp:posOffset>
                </wp:positionH>
                <wp:positionV relativeFrom="paragraph">
                  <wp:posOffset>0</wp:posOffset>
                </wp:positionV>
                <wp:extent cx="822960" cy="569521"/>
                <wp:effectExtent l="0" t="0" r="0" b="2540"/>
                <wp:wrapTight wrapText="bothSides">
                  <wp:wrapPolygon edited="0">
                    <wp:start x="0" y="0"/>
                    <wp:lineTo x="0" y="20973"/>
                    <wp:lineTo x="21000" y="20973"/>
                    <wp:lineTo x="21000" y="0"/>
                    <wp:lineTo x="0" y="0"/>
                  </wp:wrapPolygon>
                </wp:wrapTight>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CAquadriSeu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22960" cy="569521"/>
                        </a:xfrm>
                        <a:prstGeom prst="rect">
                          <a:avLst/>
                        </a:prstGeom>
                      </pic:spPr>
                    </pic:pic>
                  </a:graphicData>
                </a:graphic>
              </wp:anchor>
            </w:drawing>
          </w:r>
          <w:r w:rsidR="00E12BAD">
            <w:drawing>
              <wp:anchor distT="0" distB="0" distL="114300" distR="114300" simplePos="0" relativeHeight="251658240" behindDoc="1" locked="0" layoutInCell="1" allowOverlap="1" wp14:anchorId="28AC825D" wp14:editId="7D120100">
                <wp:simplePos x="0" y="0"/>
                <wp:positionH relativeFrom="page">
                  <wp:posOffset>-360045</wp:posOffset>
                </wp:positionH>
                <wp:positionV relativeFrom="page">
                  <wp:posOffset>544830</wp:posOffset>
                </wp:positionV>
                <wp:extent cx="7560310" cy="1440000"/>
                <wp:effectExtent l="19050" t="0" r="2540" b="0"/>
                <wp:wrapNone/>
                <wp:docPr id="10" name="Image 9" descr="bandeau_cou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ndeau_couv.png"/>
                        <pic:cNvPicPr/>
                      </pic:nvPicPr>
                      <pic:blipFill>
                        <a:blip r:embed="rId2"/>
                        <a:stretch>
                          <a:fillRect/>
                        </a:stretch>
                      </pic:blipFill>
                      <pic:spPr>
                        <a:xfrm>
                          <a:off x="0" y="0"/>
                          <a:ext cx="7560310" cy="1440000"/>
                        </a:xfrm>
                        <a:prstGeom prst="rect">
                          <a:avLst/>
                        </a:prstGeom>
                      </pic:spPr>
                    </pic:pic>
                  </a:graphicData>
                </a:graphic>
              </wp:anchor>
            </w:drawing>
          </w:r>
        </w:p>
      </w:tc>
      <w:tc>
        <w:tcPr>
          <w:tcW w:w="227" w:type="dxa"/>
        </w:tcPr>
        <w:p w:rsidR="00E12BAD" w:rsidRPr="0011188F" w:rsidRDefault="00E12BAD" w:rsidP="0011188F"/>
      </w:tc>
      <w:tc>
        <w:tcPr>
          <w:tcW w:w="7768" w:type="dxa"/>
        </w:tcPr>
        <w:p w:rsidR="00E12BAD" w:rsidRPr="00B61E81" w:rsidRDefault="00E12BAD" w:rsidP="00B61E81"/>
      </w:tc>
      <w:tc>
        <w:tcPr>
          <w:tcW w:w="227" w:type="dxa"/>
        </w:tcPr>
        <w:p w:rsidR="00E12BAD" w:rsidRPr="0011188F" w:rsidRDefault="00E12BAD" w:rsidP="0011188F"/>
      </w:tc>
      <w:tc>
        <w:tcPr>
          <w:tcW w:w="851" w:type="dxa"/>
        </w:tcPr>
        <w:p w:rsidR="00E12BAD" w:rsidRPr="0011188F" w:rsidRDefault="00E12BAD" w:rsidP="0011188F">
          <w:pPr>
            <w:pStyle w:val="Visuel"/>
          </w:pPr>
          <w:r>
            <w:drawing>
              <wp:inline distT="0" distB="0" distL="0" distR="0" wp14:anchorId="63D0367F" wp14:editId="45C79C4C">
                <wp:extent cx="539750" cy="756285"/>
                <wp:effectExtent l="19050" t="0" r="0" b="0"/>
                <wp:docPr id="7" name="Image 6" descr="picto_c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o_ca.png"/>
                        <pic:cNvPicPr/>
                      </pic:nvPicPr>
                      <pic:blipFill>
                        <a:blip r:embed="rId3"/>
                        <a:stretch>
                          <a:fillRect/>
                        </a:stretch>
                      </pic:blipFill>
                      <pic:spPr>
                        <a:xfrm>
                          <a:off x="0" y="0"/>
                          <a:ext cx="539750" cy="756285"/>
                        </a:xfrm>
                        <a:prstGeom prst="rect">
                          <a:avLst/>
                        </a:prstGeom>
                      </pic:spPr>
                    </pic:pic>
                  </a:graphicData>
                </a:graphic>
              </wp:inline>
            </w:drawing>
          </w:r>
        </w:p>
      </w:tc>
    </w:tr>
  </w:tbl>
  <w:p w:rsidR="00E12BAD" w:rsidRDefault="00E12BAD">
    <w:pPr>
      <w:pStyle w:val="En-tte"/>
    </w:pPr>
  </w:p>
  <w:tbl>
    <w:tblPr>
      <w:tblStyle w:val="Grilledutableau"/>
      <w:tblpPr w:vertAnchor="page" w:horzAnchor="page" w:tblpXSpec="center" w:tblpYSpec="bottom"/>
      <w:tblW w:w="10773" w:type="dxa"/>
      <w:tblLayout w:type="fixed"/>
      <w:tblLook w:val="0600" w:firstRow="0" w:lastRow="0" w:firstColumn="0" w:lastColumn="0" w:noHBand="1" w:noVBand="1"/>
    </w:tblPr>
    <w:tblGrid>
      <w:gridCol w:w="9781"/>
      <w:gridCol w:w="992"/>
    </w:tblGrid>
    <w:tr w:rsidR="00E12BAD" w:rsidTr="00B73D36">
      <w:trPr>
        <w:trHeight w:hRule="exact" w:val="340"/>
      </w:trPr>
      <w:tc>
        <w:tcPr>
          <w:tcW w:w="10773" w:type="dxa"/>
          <w:gridSpan w:val="2"/>
          <w:tcBorders>
            <w:bottom w:val="single" w:sz="8" w:space="0" w:color="047F90" w:themeColor="accent4"/>
          </w:tcBorders>
        </w:tcPr>
        <w:p w:rsidR="00E12BAD" w:rsidRDefault="00E12BAD" w:rsidP="00924DA2"/>
      </w:tc>
    </w:tr>
    <w:tr w:rsidR="00E12BAD" w:rsidTr="00B73D36">
      <w:trPr>
        <w:trHeight w:hRule="exact" w:val="142"/>
      </w:trPr>
      <w:tc>
        <w:tcPr>
          <w:tcW w:w="10773" w:type="dxa"/>
          <w:gridSpan w:val="2"/>
          <w:tcBorders>
            <w:top w:val="single" w:sz="8" w:space="0" w:color="047F90" w:themeColor="accent4"/>
          </w:tcBorders>
        </w:tcPr>
        <w:p w:rsidR="00E12BAD" w:rsidRDefault="00E12BAD" w:rsidP="00924DA2"/>
      </w:tc>
    </w:tr>
    <w:tr w:rsidR="00E12BAD" w:rsidTr="00884CA9">
      <w:trPr>
        <w:trHeight w:val="160"/>
      </w:trPr>
      <w:tc>
        <w:tcPr>
          <w:tcW w:w="10773" w:type="dxa"/>
          <w:gridSpan w:val="2"/>
        </w:tcPr>
        <w:p w:rsidR="00D1637F" w:rsidRDefault="00D1637F" w:rsidP="00D1637F">
          <w:pPr>
            <w:pStyle w:val="Textepieddepage"/>
            <w:framePr w:wrap="auto" w:vAnchor="margin" w:hAnchor="text" w:xAlign="left" w:yAlign="inline"/>
            <w:rPr>
              <w:rStyle w:val="Textebold"/>
            </w:rPr>
          </w:pPr>
          <w:r>
            <w:rPr>
              <w:rStyle w:val="Textebold"/>
            </w:rPr>
            <w:t>L</w:t>
          </w:r>
          <w:r w:rsidRPr="00161622">
            <w:rPr>
              <w:rStyle w:val="Textebold"/>
            </w:rPr>
            <w:t>es contrats d’assurance sont distribués par votre Caisse Régionale de Crédit Agricole, immatriculée auprès de l’ORIAS en qualité de courti</w:t>
          </w:r>
          <w:r>
            <w:rPr>
              <w:rStyle w:val="Textebold"/>
            </w:rPr>
            <w:t xml:space="preserve">er. </w:t>
          </w:r>
        </w:p>
        <w:p w:rsidR="00161622" w:rsidRDefault="001966D1" w:rsidP="00D1637F">
          <w:pPr>
            <w:pStyle w:val="Textepieddepage"/>
            <w:framePr w:wrap="auto" w:vAnchor="margin" w:hAnchor="text" w:xAlign="left" w:yAlign="inline"/>
          </w:pPr>
          <w:r>
            <w:t>Sous réserve d’acceptation de votre dossier de prêt immobilier par votre Caisse régionale de Crédit Agricole, prêteur. Vous disposez d’un délai de réflexion de 10 jours pour accepter l’offre de prêt. La réalisation de la vente est subordonnée à l’obtention du prêt. Si celui-ci n’est pas obtenu, le vendeur doit vous rembourser les sommes versées.</w:t>
          </w:r>
        </w:p>
      </w:tc>
    </w:tr>
    <w:tr w:rsidR="00E12BAD" w:rsidTr="00884CA9">
      <w:trPr>
        <w:trHeight w:hRule="exact" w:val="170"/>
      </w:trPr>
      <w:tc>
        <w:tcPr>
          <w:tcW w:w="10773" w:type="dxa"/>
          <w:gridSpan w:val="2"/>
        </w:tcPr>
        <w:p w:rsidR="00E12BAD" w:rsidRDefault="00E12BAD" w:rsidP="00924DA2"/>
      </w:tc>
    </w:tr>
    <w:tr w:rsidR="00E12BAD" w:rsidTr="00884CA9">
      <w:trPr>
        <w:trHeight w:val="159"/>
      </w:trPr>
      <w:tc>
        <w:tcPr>
          <w:tcW w:w="9781" w:type="dxa"/>
        </w:tcPr>
        <w:p w:rsidR="00E12BAD" w:rsidRPr="00934F7D" w:rsidRDefault="00E12BAD" w:rsidP="00934F7D">
          <w:pPr>
            <w:pStyle w:val="Textepieddepage"/>
            <w:framePr w:wrap="auto" w:vAnchor="margin" w:hAnchor="text" w:xAlign="left" w:yAlign="inline"/>
          </w:pPr>
        </w:p>
      </w:tc>
      <w:tc>
        <w:tcPr>
          <w:tcW w:w="992" w:type="dxa"/>
        </w:tcPr>
        <w:p w:rsidR="00E12BAD" w:rsidRPr="00934F7D" w:rsidRDefault="00154EC5" w:rsidP="00934F7D">
          <w:pPr>
            <w:pStyle w:val="Textepagination"/>
            <w:framePr w:wrap="auto" w:vAnchor="margin" w:hAnchor="text" w:xAlign="left" w:yAlign="inline"/>
          </w:pPr>
          <w:r>
            <w:fldChar w:fldCharType="begin"/>
          </w:r>
          <w:r>
            <w:instrText xml:space="preserve"> PAGE   \* MERGEFORMAT </w:instrText>
          </w:r>
          <w:r>
            <w:fldChar w:fldCharType="separate"/>
          </w:r>
          <w:r w:rsidR="0017530B">
            <w:rPr>
              <w:noProof/>
            </w:rPr>
            <w:t>1</w:t>
          </w:r>
          <w:r>
            <w:rPr>
              <w:noProof/>
            </w:rPr>
            <w:fldChar w:fldCharType="end"/>
          </w:r>
          <w:r w:rsidR="00E12BAD">
            <w:t xml:space="preserve"> / </w:t>
          </w:r>
          <w:r w:rsidR="002F657D">
            <w:fldChar w:fldCharType="begin"/>
          </w:r>
          <w:r w:rsidR="002F657D">
            <w:instrText xml:space="preserve"> NUMPAGES   \* MERGEFORMAT </w:instrText>
          </w:r>
          <w:r w:rsidR="002F657D">
            <w:fldChar w:fldCharType="separate"/>
          </w:r>
          <w:r w:rsidR="0017530B">
            <w:rPr>
              <w:noProof/>
            </w:rPr>
            <w:t>4</w:t>
          </w:r>
          <w:r w:rsidR="002F657D">
            <w:rPr>
              <w:noProof/>
            </w:rPr>
            <w:fldChar w:fldCharType="end"/>
          </w:r>
        </w:p>
      </w:tc>
    </w:tr>
    <w:tr w:rsidR="00E12BAD" w:rsidTr="00884CA9">
      <w:trPr>
        <w:trHeight w:hRule="exact" w:val="255"/>
      </w:trPr>
      <w:tc>
        <w:tcPr>
          <w:tcW w:w="10773" w:type="dxa"/>
          <w:gridSpan w:val="2"/>
        </w:tcPr>
        <w:p w:rsidR="00E12BAD" w:rsidRDefault="00E12BAD" w:rsidP="00924DA2"/>
      </w:tc>
    </w:tr>
  </w:tbl>
  <w:p w:rsidR="00E12BAD" w:rsidRDefault="00E12BAD">
    <w:pPr>
      <w:pStyle w:val="En-tte"/>
    </w:pPr>
  </w:p>
  <w:p w:rsidR="00E12BAD" w:rsidRDefault="0034695F" w:rsidP="0034695F">
    <w:pPr>
      <w:pStyle w:val="En-tte"/>
      <w:tabs>
        <w:tab w:val="left" w:pos="4704"/>
        <w:tab w:val="left" w:pos="5952"/>
      </w:tabs>
    </w:pPr>
    <w:r>
      <w:tab/>
    </w:r>
    <w:r>
      <w:tab/>
    </w:r>
  </w:p>
  <w:p w:rsidR="00E12BAD" w:rsidRDefault="0034695F" w:rsidP="0034695F">
    <w:pPr>
      <w:pStyle w:val="En-tte"/>
      <w:tabs>
        <w:tab w:val="left" w:pos="6216"/>
      </w:tabs>
    </w:pPr>
    <w:r>
      <w:tab/>
    </w:r>
  </w:p>
  <w:p w:rsidR="00E12BAD" w:rsidRDefault="00E12BAD">
    <w:pPr>
      <w:pStyle w:val="En-tte"/>
    </w:pPr>
  </w:p>
  <w:tbl>
    <w:tblPr>
      <w:tblStyle w:val="Grilledutableau"/>
      <w:tblpPr w:vertAnchor="page" w:horzAnchor="page" w:tblpX="11500" w:tblpY="3687"/>
      <w:tblW w:w="170" w:type="dxa"/>
      <w:tblLayout w:type="fixed"/>
      <w:tblLook w:val="0600" w:firstRow="0" w:lastRow="0" w:firstColumn="0" w:lastColumn="0" w:noHBand="1" w:noVBand="1"/>
    </w:tblPr>
    <w:tblGrid>
      <w:gridCol w:w="170"/>
    </w:tblGrid>
    <w:tr w:rsidR="00E12BAD" w:rsidTr="00E74D07">
      <w:trPr>
        <w:cantSplit/>
        <w:trHeight w:hRule="exact" w:val="12701"/>
      </w:trPr>
      <w:tc>
        <w:tcPr>
          <w:tcW w:w="170" w:type="dxa"/>
          <w:textDirection w:val="btLr"/>
        </w:tcPr>
        <w:p w:rsidR="00E12BAD" w:rsidRPr="00281920" w:rsidRDefault="00281920" w:rsidP="00E77A79">
          <w:pPr>
            <w:pStyle w:val="Texterfrence"/>
            <w:framePr w:wrap="auto" w:vAnchor="margin" w:hAnchor="text" w:xAlign="left" w:yAlign="inline"/>
          </w:pPr>
          <w:r w:rsidRPr="00281920">
            <w:rPr>
              <w:bCs/>
            </w:rPr>
            <w:t xml:space="preserve">Document non contractuel mis à jour en </w:t>
          </w:r>
          <w:r w:rsidR="00E77A79" w:rsidRPr="00A121AD">
            <w:rPr>
              <w:bCs/>
              <w:color w:val="FF00FF"/>
            </w:rPr>
            <w:t>octobre</w:t>
          </w:r>
          <w:r w:rsidRPr="00A121AD">
            <w:rPr>
              <w:bCs/>
              <w:color w:val="FF00FF"/>
            </w:rPr>
            <w:t xml:space="preserve"> 2017</w:t>
          </w:r>
        </w:p>
      </w:tc>
    </w:tr>
  </w:tbl>
  <w:p w:rsidR="00E12BAD" w:rsidRDefault="00E12BAD">
    <w:pPr>
      <w:pStyle w:val="En-tte"/>
    </w:pPr>
  </w:p>
  <w:p w:rsidR="00E12BAD" w:rsidRDefault="00E12BAD" w:rsidP="005041F9">
    <w:pPr>
      <w:pStyle w:val="En-tte"/>
      <w:spacing w:line="400" w:lineRule="exac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30A8E"/>
    <w:multiLevelType w:val="hybridMultilevel"/>
    <w:tmpl w:val="2438DDF4"/>
    <w:lvl w:ilvl="0" w:tplc="A30C75DE">
      <w:start w:val="3"/>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2517B57"/>
    <w:multiLevelType w:val="multilevel"/>
    <w:tmpl w:val="32F08444"/>
    <w:lvl w:ilvl="0">
      <w:start w:val="1"/>
      <w:numFmt w:val="decimal"/>
      <w:suff w:val="space"/>
      <w:lvlText w:val="ARTICLE %1 -"/>
      <w:lvlJc w:val="left"/>
      <w:pPr>
        <w:ind w:left="360" w:hanging="360"/>
      </w:pPr>
      <w:rPr>
        <w:rFonts w:hint="default"/>
      </w:rPr>
    </w:lvl>
    <w:lvl w:ilvl="1">
      <w:start w:val="1"/>
      <w:numFmt w:val="decimal"/>
      <w:suff w:val="space"/>
      <w:lvlText w:val="%1.%2 -"/>
      <w:lvlJc w:val="left"/>
      <w:pPr>
        <w:ind w:left="792" w:hanging="432"/>
      </w:pPr>
      <w:rPr>
        <w:rFonts w:hint="default"/>
      </w:rPr>
    </w:lvl>
    <w:lvl w:ilvl="2">
      <w:start w:val="1"/>
      <w:numFmt w:val="decimal"/>
      <w:suff w:val="space"/>
      <w:lvlText w:val="%1.%3 -"/>
      <w:lvlJc w:val="left"/>
      <w:pPr>
        <w:ind w:left="1224" w:hanging="504"/>
      </w:pPr>
      <w:rPr>
        <w:rFonts w:ascii="Open Sans Semibold" w:hAnsi="Open Sans Semibold" w:hint="default"/>
      </w:rPr>
    </w:lvl>
    <w:lvl w:ilvl="3">
      <w:start w:val="1"/>
      <w:numFmt w:val="decimal"/>
      <w:suff w:val="space"/>
      <w:lvlText w:val="%1.%2.%4 -"/>
      <w:lvlJc w:val="left"/>
      <w:pPr>
        <w:ind w:left="1728" w:hanging="648"/>
      </w:pPr>
      <w:rPr>
        <w:rFonts w:hint="default"/>
      </w:rPr>
    </w:lvl>
    <w:lvl w:ilvl="4">
      <w:start w:val="1"/>
      <w:numFmt w:val="decimal"/>
      <w:suff w:val="space"/>
      <w:lvlText w:val="%1.%2.%4.%5 -"/>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1C6924DD"/>
    <w:multiLevelType w:val="hybridMultilevel"/>
    <w:tmpl w:val="ED2420A8"/>
    <w:lvl w:ilvl="0" w:tplc="03A2A386">
      <w:start w:val="3"/>
      <w:numFmt w:val="bullet"/>
      <w:lvlText w:val="-"/>
      <w:lvlJc w:val="left"/>
      <w:pPr>
        <w:ind w:left="720" w:hanging="360"/>
      </w:pPr>
      <w:rPr>
        <w:rFonts w:ascii="Open Sans" w:eastAsiaTheme="minorHAnsi" w:hAnsi="Open Sans" w:cs="Open San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440D6E37"/>
    <w:multiLevelType w:val="multilevel"/>
    <w:tmpl w:val="89F640F6"/>
    <w:lvl w:ilvl="0">
      <w:start w:val="1"/>
      <w:numFmt w:val="decimal"/>
      <w:pStyle w:val="Textenumration"/>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51CF29AB"/>
    <w:multiLevelType w:val="hybridMultilevel"/>
    <w:tmpl w:val="426810C0"/>
    <w:lvl w:ilvl="0" w:tplc="0714DDAA">
      <w:start w:val="3"/>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5A4550C8"/>
    <w:multiLevelType w:val="hybridMultilevel"/>
    <w:tmpl w:val="BAEA11BE"/>
    <w:lvl w:ilvl="0" w:tplc="0EC27082">
      <w:start w:val="1"/>
      <w:numFmt w:val="bullet"/>
      <w:pStyle w:val="Textepucetiret"/>
      <w:lvlText w:val="-"/>
      <w:lvlJc w:val="left"/>
      <w:pPr>
        <w:ind w:left="720" w:hanging="360"/>
      </w:pPr>
      <w:rPr>
        <w:rFonts w:ascii="Open Sans" w:hAnsi="Open San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68B7705F"/>
    <w:multiLevelType w:val="hybridMultilevel"/>
    <w:tmpl w:val="25687C48"/>
    <w:lvl w:ilvl="0" w:tplc="0CE06E7C">
      <w:start w:val="3"/>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6FBE29B3"/>
    <w:multiLevelType w:val="hybridMultilevel"/>
    <w:tmpl w:val="D6AACF30"/>
    <w:lvl w:ilvl="0" w:tplc="84C0393E">
      <w:start w:val="1"/>
      <w:numFmt w:val="upperRoman"/>
      <w:lvlText w:val="%1. -"/>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7EAF4165"/>
    <w:multiLevelType w:val="hybridMultilevel"/>
    <w:tmpl w:val="03C84BA2"/>
    <w:lvl w:ilvl="0" w:tplc="83C0EDA2">
      <w:start w:val="1"/>
      <w:numFmt w:val="bullet"/>
      <w:pStyle w:val="Textepuceasterisque"/>
      <w:lvlText w:val="*"/>
      <w:lvlJc w:val="left"/>
      <w:pPr>
        <w:ind w:left="360" w:hanging="360"/>
      </w:pPr>
      <w:rPr>
        <w:rFonts w:ascii="Open Sans" w:hAnsi="Open San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1"/>
    <w:lvlOverride w:ilvl="0">
      <w:lvl w:ilvl="0">
        <w:start w:val="1"/>
        <w:numFmt w:val="decimal"/>
        <w:suff w:val="space"/>
        <w:lvlText w:val="ARTICLE %1 -"/>
        <w:lvlJc w:val="left"/>
        <w:pPr>
          <w:ind w:left="360" w:hanging="360"/>
        </w:pPr>
        <w:rPr>
          <w:rFonts w:hint="default"/>
        </w:rPr>
      </w:lvl>
    </w:lvlOverride>
    <w:lvlOverride w:ilvl="1">
      <w:lvl w:ilvl="1">
        <w:start w:val="1"/>
        <w:numFmt w:val="decimal"/>
        <w:suff w:val="space"/>
        <w:lvlText w:val="%1.%2 -"/>
        <w:lvlJc w:val="left"/>
        <w:pPr>
          <w:ind w:left="792" w:hanging="432"/>
        </w:pPr>
        <w:rPr>
          <w:rFonts w:hint="default"/>
        </w:rPr>
      </w:lvl>
    </w:lvlOverride>
    <w:lvlOverride w:ilvl="2">
      <w:lvl w:ilvl="2">
        <w:start w:val="1"/>
        <w:numFmt w:val="decimal"/>
        <w:suff w:val="space"/>
        <w:lvlText w:val="%1.%3 -"/>
        <w:lvlJc w:val="left"/>
        <w:pPr>
          <w:ind w:left="1224" w:hanging="504"/>
        </w:pPr>
        <w:rPr>
          <w:rFonts w:ascii="Open Sans Semibold" w:hAnsi="Open Sans Semibold" w:hint="default"/>
        </w:rPr>
      </w:lvl>
    </w:lvlOverride>
    <w:lvlOverride w:ilvl="3">
      <w:lvl w:ilvl="3">
        <w:start w:val="1"/>
        <w:numFmt w:val="decimal"/>
        <w:suff w:val="space"/>
        <w:lvlText w:val="%1.%2.%4 -"/>
        <w:lvlJc w:val="left"/>
        <w:pPr>
          <w:ind w:left="1728" w:hanging="648"/>
        </w:pPr>
        <w:rPr>
          <w:rFonts w:hint="default"/>
        </w:rPr>
      </w:lvl>
    </w:lvlOverride>
    <w:lvlOverride w:ilvl="4">
      <w:lvl w:ilvl="4">
        <w:start w:val="1"/>
        <w:numFmt w:val="decimal"/>
        <w:suff w:val="space"/>
        <w:lvlText w:val="%1.%2.%3.%5 -"/>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3">
    <w:abstractNumId w:val="1"/>
    <w:lvlOverride w:ilvl="0">
      <w:lvl w:ilvl="0">
        <w:start w:val="1"/>
        <w:numFmt w:val="decimal"/>
        <w:suff w:val="space"/>
        <w:lvlText w:val="ARTICLE %1 -"/>
        <w:lvlJc w:val="left"/>
        <w:pPr>
          <w:ind w:left="360" w:hanging="360"/>
        </w:pPr>
        <w:rPr>
          <w:rFonts w:hint="default"/>
        </w:rPr>
      </w:lvl>
    </w:lvlOverride>
    <w:lvlOverride w:ilvl="1">
      <w:lvl w:ilvl="1">
        <w:start w:val="1"/>
        <w:numFmt w:val="decimal"/>
        <w:suff w:val="space"/>
        <w:lvlText w:val="%1.%2 -"/>
        <w:lvlJc w:val="left"/>
        <w:pPr>
          <w:ind w:left="792" w:hanging="432"/>
        </w:pPr>
        <w:rPr>
          <w:rFonts w:hint="default"/>
        </w:rPr>
      </w:lvl>
    </w:lvlOverride>
    <w:lvlOverride w:ilvl="2">
      <w:lvl w:ilvl="2">
        <w:start w:val="1"/>
        <w:numFmt w:val="decimal"/>
        <w:suff w:val="space"/>
        <w:lvlText w:val="%1.%3 -"/>
        <w:lvlJc w:val="left"/>
        <w:pPr>
          <w:ind w:left="1224" w:hanging="504"/>
        </w:pPr>
        <w:rPr>
          <w:rFonts w:ascii="Open Sans Semibold" w:hAnsi="Open Sans Semibold" w:hint="default"/>
        </w:rPr>
      </w:lvl>
    </w:lvlOverride>
    <w:lvlOverride w:ilvl="3">
      <w:lvl w:ilvl="3">
        <w:start w:val="1"/>
        <w:numFmt w:val="decimal"/>
        <w:suff w:val="space"/>
        <w:lvlText w:val="%1.%2.%4 -"/>
        <w:lvlJc w:val="left"/>
        <w:pPr>
          <w:ind w:left="1728" w:hanging="648"/>
        </w:pPr>
        <w:rPr>
          <w:rFonts w:hint="default"/>
        </w:rPr>
      </w:lvl>
    </w:lvlOverride>
    <w:lvlOverride w:ilvl="4">
      <w:lvl w:ilvl="4">
        <w:start w:val="1"/>
        <w:numFmt w:val="decimal"/>
        <w:suff w:val="space"/>
        <w:lvlText w:val="%1.%2.%3.%5 -"/>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4">
    <w:abstractNumId w:val="8"/>
  </w:num>
  <w:num w:numId="5">
    <w:abstractNumId w:val="5"/>
  </w:num>
  <w:num w:numId="6">
    <w:abstractNumId w:val="7"/>
  </w:num>
  <w:num w:numId="7">
    <w:abstractNumId w:val="3"/>
  </w:num>
  <w:num w:numId="8">
    <w:abstractNumId w:val="2"/>
  </w:num>
  <w:num w:numId="9">
    <w:abstractNumId w:val="6"/>
  </w:num>
  <w:num w:numId="10">
    <w:abstractNumId w:val="4"/>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5883"/>
    <w:rsid w:val="0000247D"/>
    <w:rsid w:val="00006695"/>
    <w:rsid w:val="00011D38"/>
    <w:rsid w:val="0002236B"/>
    <w:rsid w:val="00051B60"/>
    <w:rsid w:val="00062B56"/>
    <w:rsid w:val="000971EF"/>
    <w:rsid w:val="000A6165"/>
    <w:rsid w:val="000A7717"/>
    <w:rsid w:val="000B35C0"/>
    <w:rsid w:val="000D59FF"/>
    <w:rsid w:val="00104B18"/>
    <w:rsid w:val="0011188F"/>
    <w:rsid w:val="00141F37"/>
    <w:rsid w:val="00154EC5"/>
    <w:rsid w:val="00161622"/>
    <w:rsid w:val="00165649"/>
    <w:rsid w:val="0017530B"/>
    <w:rsid w:val="001966D1"/>
    <w:rsid w:val="001C6388"/>
    <w:rsid w:val="001D3547"/>
    <w:rsid w:val="001D4A40"/>
    <w:rsid w:val="001D7D83"/>
    <w:rsid w:val="00204C3A"/>
    <w:rsid w:val="00206632"/>
    <w:rsid w:val="0023597A"/>
    <w:rsid w:val="0024070C"/>
    <w:rsid w:val="002430A2"/>
    <w:rsid w:val="00256EAF"/>
    <w:rsid w:val="00261194"/>
    <w:rsid w:val="002673EE"/>
    <w:rsid w:val="00281920"/>
    <w:rsid w:val="002E6701"/>
    <w:rsid w:val="002F657D"/>
    <w:rsid w:val="00316C7E"/>
    <w:rsid w:val="0034695F"/>
    <w:rsid w:val="00365FE5"/>
    <w:rsid w:val="00381E3C"/>
    <w:rsid w:val="003B5B54"/>
    <w:rsid w:val="004019B1"/>
    <w:rsid w:val="004E4437"/>
    <w:rsid w:val="004F102D"/>
    <w:rsid w:val="005041F9"/>
    <w:rsid w:val="00512FF8"/>
    <w:rsid w:val="005B7FB6"/>
    <w:rsid w:val="005D2F28"/>
    <w:rsid w:val="005D4A94"/>
    <w:rsid w:val="005E4CE5"/>
    <w:rsid w:val="006078CF"/>
    <w:rsid w:val="00607E50"/>
    <w:rsid w:val="00693828"/>
    <w:rsid w:val="006A2ACE"/>
    <w:rsid w:val="006B6E6E"/>
    <w:rsid w:val="006D05CA"/>
    <w:rsid w:val="007172FB"/>
    <w:rsid w:val="007339F8"/>
    <w:rsid w:val="00760205"/>
    <w:rsid w:val="00770341"/>
    <w:rsid w:val="007809E6"/>
    <w:rsid w:val="00796BF3"/>
    <w:rsid w:val="00846B08"/>
    <w:rsid w:val="00884CA9"/>
    <w:rsid w:val="008B1D8A"/>
    <w:rsid w:val="008B6542"/>
    <w:rsid w:val="008D49E6"/>
    <w:rsid w:val="008D4B97"/>
    <w:rsid w:val="008E4128"/>
    <w:rsid w:val="008E794C"/>
    <w:rsid w:val="008F2FED"/>
    <w:rsid w:val="00924DA2"/>
    <w:rsid w:val="00934F7D"/>
    <w:rsid w:val="009409FA"/>
    <w:rsid w:val="009411CD"/>
    <w:rsid w:val="009577C1"/>
    <w:rsid w:val="00985067"/>
    <w:rsid w:val="009A53F4"/>
    <w:rsid w:val="009C1DC7"/>
    <w:rsid w:val="009C3698"/>
    <w:rsid w:val="00A121AD"/>
    <w:rsid w:val="00A46101"/>
    <w:rsid w:val="00A619EF"/>
    <w:rsid w:val="00A8433B"/>
    <w:rsid w:val="00B22879"/>
    <w:rsid w:val="00B31649"/>
    <w:rsid w:val="00B35902"/>
    <w:rsid w:val="00B51D61"/>
    <w:rsid w:val="00B61E81"/>
    <w:rsid w:val="00B67B15"/>
    <w:rsid w:val="00B73D36"/>
    <w:rsid w:val="00B95D8C"/>
    <w:rsid w:val="00BB63D0"/>
    <w:rsid w:val="00BD020C"/>
    <w:rsid w:val="00C00F36"/>
    <w:rsid w:val="00C45E32"/>
    <w:rsid w:val="00C74692"/>
    <w:rsid w:val="00CE11D2"/>
    <w:rsid w:val="00CF2365"/>
    <w:rsid w:val="00D01404"/>
    <w:rsid w:val="00D01EE8"/>
    <w:rsid w:val="00D10830"/>
    <w:rsid w:val="00D12991"/>
    <w:rsid w:val="00D1637F"/>
    <w:rsid w:val="00D24C8B"/>
    <w:rsid w:val="00D44173"/>
    <w:rsid w:val="00D52D4E"/>
    <w:rsid w:val="00D56B74"/>
    <w:rsid w:val="00D75883"/>
    <w:rsid w:val="00D84295"/>
    <w:rsid w:val="00D91CBE"/>
    <w:rsid w:val="00D94350"/>
    <w:rsid w:val="00D96E20"/>
    <w:rsid w:val="00DA63AC"/>
    <w:rsid w:val="00DD5F8F"/>
    <w:rsid w:val="00E12BAD"/>
    <w:rsid w:val="00E650E6"/>
    <w:rsid w:val="00E74D07"/>
    <w:rsid w:val="00E77A79"/>
    <w:rsid w:val="00E80C7F"/>
    <w:rsid w:val="00EB77C9"/>
    <w:rsid w:val="00EE3CE5"/>
    <w:rsid w:val="00EE405F"/>
    <w:rsid w:val="00F72D3C"/>
    <w:rsid w:val="00F753AC"/>
    <w:rsid w:val="00F82EE5"/>
    <w:rsid w:val="00F903D8"/>
    <w:rsid w:val="00FD114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uiPriority="9" w:qFormat="1"/>
    <w:lsdException w:name="heading 4" w:uiPriority="9" w:qFormat="1"/>
    <w:lsdException w:name="heading 5"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02236B"/>
    <w:pPr>
      <w:spacing w:after="0" w:line="336" w:lineRule="atLeast"/>
    </w:pPr>
    <w:rPr>
      <w:sz w:val="28"/>
    </w:rPr>
  </w:style>
  <w:style w:type="paragraph" w:styleId="Titre1">
    <w:name w:val="heading 1"/>
    <w:basedOn w:val="Normal"/>
    <w:next w:val="Normal"/>
    <w:link w:val="Titre1Car"/>
    <w:uiPriority w:val="9"/>
    <w:rsid w:val="00512FF8"/>
    <w:pPr>
      <w:keepNext/>
      <w:keepLines/>
      <w:pBdr>
        <w:left w:val="single" w:sz="24" w:space="1" w:color="99CC00" w:themeColor="accent1"/>
        <w:right w:val="single" w:sz="24" w:space="1" w:color="99CC00" w:themeColor="accent1"/>
      </w:pBdr>
      <w:shd w:val="clear" w:color="auto" w:fill="99CC00" w:themeFill="accent1"/>
      <w:spacing w:after="160" w:line="240" w:lineRule="exact"/>
      <w:ind w:left="113" w:right="113"/>
      <w:outlineLvl w:val="0"/>
    </w:pPr>
    <w:rPr>
      <w:rFonts w:asciiTheme="majorHAnsi" w:eastAsiaTheme="majorEastAsia" w:hAnsiTheme="majorHAnsi" w:cstheme="majorBidi"/>
      <w:bCs/>
      <w:caps/>
      <w:color w:val="FFFFFF" w:themeColor="background1"/>
      <w:sz w:val="20"/>
      <w:szCs w:val="28"/>
    </w:rPr>
  </w:style>
  <w:style w:type="paragraph" w:styleId="Titre2">
    <w:name w:val="heading 2"/>
    <w:basedOn w:val="Normal"/>
    <w:next w:val="Normal"/>
    <w:link w:val="Titre2Car"/>
    <w:uiPriority w:val="9"/>
    <w:semiHidden/>
    <w:rsid w:val="004E4437"/>
    <w:pPr>
      <w:keepNext/>
      <w:keepLines/>
      <w:outlineLvl w:val="1"/>
    </w:pPr>
    <w:rPr>
      <w:rFonts w:asciiTheme="majorHAnsi" w:eastAsiaTheme="majorEastAsia" w:hAnsiTheme="majorHAnsi" w:cstheme="majorBidi"/>
      <w:bCs/>
      <w:szCs w:val="26"/>
    </w:rPr>
  </w:style>
  <w:style w:type="paragraph" w:styleId="Titre3">
    <w:name w:val="heading 3"/>
    <w:basedOn w:val="Normal"/>
    <w:next w:val="Normal"/>
    <w:link w:val="Titre3Car"/>
    <w:uiPriority w:val="9"/>
    <w:semiHidden/>
    <w:qFormat/>
    <w:rsid w:val="004E4437"/>
    <w:pPr>
      <w:keepNext/>
      <w:keepLines/>
      <w:outlineLvl w:val="2"/>
    </w:pPr>
    <w:rPr>
      <w:rFonts w:asciiTheme="majorHAnsi" w:eastAsiaTheme="majorEastAsia" w:hAnsiTheme="majorHAnsi" w:cstheme="majorBidi"/>
      <w:bCs/>
    </w:rPr>
  </w:style>
  <w:style w:type="paragraph" w:styleId="Titre4">
    <w:name w:val="heading 4"/>
    <w:basedOn w:val="Normal"/>
    <w:next w:val="Normal"/>
    <w:link w:val="Titre4Car"/>
    <w:uiPriority w:val="9"/>
    <w:semiHidden/>
    <w:qFormat/>
    <w:rsid w:val="004E4437"/>
    <w:pPr>
      <w:keepNext/>
      <w:keepLines/>
      <w:outlineLvl w:val="3"/>
    </w:pPr>
    <w:rPr>
      <w:rFonts w:asciiTheme="majorHAnsi" w:eastAsiaTheme="majorEastAsia" w:hAnsiTheme="majorHAnsi" w:cstheme="majorBidi"/>
      <w:bCs/>
      <w:i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rsid w:val="00D94350"/>
    <w:pPr>
      <w:spacing w:line="240" w:lineRule="exact"/>
    </w:pPr>
    <w:rPr>
      <w:sz w:val="20"/>
    </w:rPr>
  </w:style>
  <w:style w:type="character" w:customStyle="1" w:styleId="En-tteCar">
    <w:name w:val="En-tête Car"/>
    <w:basedOn w:val="Policepardfaut"/>
    <w:link w:val="En-tte"/>
    <w:uiPriority w:val="99"/>
    <w:rsid w:val="00D94350"/>
    <w:rPr>
      <w:sz w:val="20"/>
    </w:rPr>
  </w:style>
  <w:style w:type="paragraph" w:styleId="Pieddepage">
    <w:name w:val="footer"/>
    <w:basedOn w:val="Normal"/>
    <w:link w:val="PieddepageCar"/>
    <w:uiPriority w:val="99"/>
    <w:rsid w:val="00D94350"/>
    <w:pPr>
      <w:spacing w:line="240" w:lineRule="exact"/>
    </w:pPr>
    <w:rPr>
      <w:sz w:val="20"/>
    </w:rPr>
  </w:style>
  <w:style w:type="character" w:customStyle="1" w:styleId="PieddepageCar">
    <w:name w:val="Pied de page Car"/>
    <w:basedOn w:val="Policepardfaut"/>
    <w:link w:val="Pieddepage"/>
    <w:uiPriority w:val="99"/>
    <w:rsid w:val="00D94350"/>
    <w:rPr>
      <w:sz w:val="20"/>
    </w:rPr>
  </w:style>
  <w:style w:type="table" w:styleId="Grilledutableau">
    <w:name w:val="Table Grid"/>
    <w:basedOn w:val="TableauNormal"/>
    <w:uiPriority w:val="39"/>
    <w:rsid w:val="00EB77C9"/>
    <w:pPr>
      <w:spacing w:after="0" w:line="240" w:lineRule="auto"/>
    </w:pPr>
    <w:tblPr>
      <w:tblCellMar>
        <w:left w:w="0" w:type="dxa"/>
        <w:right w:w="0" w:type="dxa"/>
      </w:tblCellMar>
    </w:tblPr>
  </w:style>
  <w:style w:type="paragraph" w:styleId="Textedebulles">
    <w:name w:val="Balloon Text"/>
    <w:basedOn w:val="Normal"/>
    <w:link w:val="TextedebullesCar"/>
    <w:uiPriority w:val="99"/>
    <w:semiHidden/>
    <w:unhideWhenUsed/>
    <w:rsid w:val="00381E3C"/>
    <w:pPr>
      <w:spacing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81E3C"/>
    <w:rPr>
      <w:rFonts w:ascii="Tahoma" w:hAnsi="Tahoma" w:cs="Tahoma"/>
      <w:sz w:val="16"/>
      <w:szCs w:val="16"/>
    </w:rPr>
  </w:style>
  <w:style w:type="paragraph" w:customStyle="1" w:styleId="Textedesaisie">
    <w:name w:val="Texte de saisie"/>
    <w:basedOn w:val="Normal"/>
    <w:qFormat/>
    <w:rsid w:val="00512FF8"/>
    <w:pPr>
      <w:spacing w:line="240" w:lineRule="exact"/>
      <w:jc w:val="both"/>
    </w:pPr>
    <w:rPr>
      <w:sz w:val="20"/>
    </w:rPr>
  </w:style>
  <w:style w:type="character" w:customStyle="1" w:styleId="Titre1Car">
    <w:name w:val="Titre 1 Car"/>
    <w:basedOn w:val="Policepardfaut"/>
    <w:link w:val="Titre1"/>
    <w:uiPriority w:val="9"/>
    <w:rsid w:val="00512FF8"/>
    <w:rPr>
      <w:rFonts w:asciiTheme="majorHAnsi" w:eastAsiaTheme="majorEastAsia" w:hAnsiTheme="majorHAnsi" w:cstheme="majorBidi"/>
      <w:bCs/>
      <w:caps/>
      <w:color w:val="FFFFFF" w:themeColor="background1"/>
      <w:sz w:val="20"/>
      <w:szCs w:val="28"/>
      <w:shd w:val="clear" w:color="auto" w:fill="99CC00" w:themeFill="accent1"/>
    </w:rPr>
  </w:style>
  <w:style w:type="paragraph" w:customStyle="1" w:styleId="Textebandeau1">
    <w:name w:val="Texte bandeau 1"/>
    <w:basedOn w:val="Normal"/>
    <w:qFormat/>
    <w:rsid w:val="00CF2365"/>
    <w:pPr>
      <w:framePr w:wrap="around" w:vAnchor="page" w:hAnchor="page" w:x="2269" w:y="568"/>
      <w:spacing w:line="216" w:lineRule="exact"/>
      <w:ind w:left="227" w:right="227"/>
      <w:jc w:val="right"/>
    </w:pPr>
    <w:rPr>
      <w:rFonts w:asciiTheme="majorHAnsi" w:hAnsiTheme="majorHAnsi"/>
      <w:sz w:val="18"/>
    </w:rPr>
  </w:style>
  <w:style w:type="paragraph" w:customStyle="1" w:styleId="Visuel">
    <w:name w:val="Visuel"/>
    <w:basedOn w:val="Normal"/>
    <w:qFormat/>
    <w:rsid w:val="00D10830"/>
    <w:pPr>
      <w:spacing w:line="240" w:lineRule="atLeast"/>
      <w:ind w:left="-28"/>
    </w:pPr>
    <w:rPr>
      <w:noProof/>
      <w:sz w:val="20"/>
      <w:lang w:eastAsia="fr-FR"/>
    </w:rPr>
  </w:style>
  <w:style w:type="paragraph" w:customStyle="1" w:styleId="Titredocument1">
    <w:name w:val="Titre document 1"/>
    <w:basedOn w:val="Normal"/>
    <w:qFormat/>
    <w:rsid w:val="00B73D36"/>
    <w:pPr>
      <w:jc w:val="right"/>
    </w:pPr>
    <w:rPr>
      <w:rFonts w:asciiTheme="majorHAnsi" w:hAnsiTheme="majorHAnsi"/>
      <w:color w:val="047F90" w:themeColor="text2"/>
    </w:rPr>
  </w:style>
  <w:style w:type="paragraph" w:customStyle="1" w:styleId="Titredocument2">
    <w:name w:val="Titre document 2"/>
    <w:basedOn w:val="Normal"/>
    <w:qFormat/>
    <w:rsid w:val="00D52D4E"/>
    <w:pPr>
      <w:framePr w:wrap="around" w:vAnchor="page" w:hAnchor="page" w:x="2269" w:y="568"/>
      <w:spacing w:line="240" w:lineRule="exact"/>
      <w:jc w:val="right"/>
    </w:pPr>
    <w:rPr>
      <w:rFonts w:asciiTheme="majorHAnsi" w:hAnsiTheme="majorHAnsi"/>
      <w:caps/>
      <w:sz w:val="20"/>
    </w:rPr>
  </w:style>
  <w:style w:type="paragraph" w:customStyle="1" w:styleId="Titredocument3">
    <w:name w:val="Titre document 3"/>
    <w:basedOn w:val="Normal"/>
    <w:qFormat/>
    <w:rsid w:val="00B73D36"/>
    <w:pPr>
      <w:spacing w:before="160" w:after="10" w:line="192" w:lineRule="atLeast"/>
      <w:jc w:val="right"/>
    </w:pPr>
    <w:rPr>
      <w:rFonts w:asciiTheme="majorHAnsi" w:hAnsiTheme="majorHAnsi"/>
      <w:caps/>
      <w:color w:val="047F90" w:themeColor="text2"/>
      <w:sz w:val="16"/>
    </w:rPr>
  </w:style>
  <w:style w:type="character" w:customStyle="1" w:styleId="Titre2Car">
    <w:name w:val="Titre 2 Car"/>
    <w:basedOn w:val="Policepardfaut"/>
    <w:link w:val="Titre2"/>
    <w:uiPriority w:val="9"/>
    <w:semiHidden/>
    <w:rsid w:val="004E4437"/>
    <w:rPr>
      <w:rFonts w:asciiTheme="majorHAnsi" w:eastAsiaTheme="majorEastAsia" w:hAnsiTheme="majorHAnsi" w:cstheme="majorBidi"/>
      <w:bCs/>
      <w:sz w:val="28"/>
      <w:szCs w:val="26"/>
    </w:rPr>
  </w:style>
  <w:style w:type="character" w:customStyle="1" w:styleId="Titre3Car">
    <w:name w:val="Titre 3 Car"/>
    <w:basedOn w:val="Policepardfaut"/>
    <w:link w:val="Titre3"/>
    <w:uiPriority w:val="9"/>
    <w:semiHidden/>
    <w:rsid w:val="004E4437"/>
    <w:rPr>
      <w:rFonts w:asciiTheme="majorHAnsi" w:eastAsiaTheme="majorEastAsia" w:hAnsiTheme="majorHAnsi" w:cstheme="majorBidi"/>
      <w:bCs/>
      <w:sz w:val="28"/>
    </w:rPr>
  </w:style>
  <w:style w:type="character" w:customStyle="1" w:styleId="Titre4Car">
    <w:name w:val="Titre 4 Car"/>
    <w:basedOn w:val="Policepardfaut"/>
    <w:link w:val="Titre4"/>
    <w:uiPriority w:val="9"/>
    <w:semiHidden/>
    <w:rsid w:val="004E4437"/>
    <w:rPr>
      <w:rFonts w:asciiTheme="majorHAnsi" w:eastAsiaTheme="majorEastAsia" w:hAnsiTheme="majorHAnsi" w:cstheme="majorBidi"/>
      <w:bCs/>
      <w:iCs/>
      <w:sz w:val="28"/>
    </w:rPr>
  </w:style>
  <w:style w:type="paragraph" w:customStyle="1" w:styleId="Textetableaugauche">
    <w:name w:val="Texte tableau gauche"/>
    <w:basedOn w:val="Normal"/>
    <w:qFormat/>
    <w:rsid w:val="00512FF8"/>
    <w:pPr>
      <w:spacing w:line="240" w:lineRule="exact"/>
    </w:pPr>
    <w:rPr>
      <w:rFonts w:asciiTheme="majorHAnsi" w:hAnsiTheme="majorHAnsi"/>
      <w:sz w:val="20"/>
    </w:rPr>
  </w:style>
  <w:style w:type="paragraph" w:customStyle="1" w:styleId="Textepuceasterisque">
    <w:name w:val="Texte puce asterisque"/>
    <w:basedOn w:val="Textedesaisie"/>
    <w:qFormat/>
    <w:rsid w:val="005D4A94"/>
    <w:pPr>
      <w:numPr>
        <w:numId w:val="4"/>
      </w:numPr>
      <w:ind w:left="199" w:hanging="199"/>
    </w:pPr>
  </w:style>
  <w:style w:type="paragraph" w:customStyle="1" w:styleId="Textepucetiret">
    <w:name w:val="Texte puce tiret"/>
    <w:basedOn w:val="Textedesaisie"/>
    <w:qFormat/>
    <w:rsid w:val="000D59FF"/>
    <w:pPr>
      <w:numPr>
        <w:numId w:val="5"/>
      </w:numPr>
      <w:ind w:left="199" w:hanging="199"/>
      <w:jc w:val="left"/>
    </w:pPr>
  </w:style>
  <w:style w:type="paragraph" w:customStyle="1" w:styleId="Textepieddepage">
    <w:name w:val="Texte pieddepage"/>
    <w:basedOn w:val="Normal"/>
    <w:qFormat/>
    <w:rsid w:val="00924DA2"/>
    <w:pPr>
      <w:framePr w:wrap="around" w:vAnchor="page" w:hAnchor="page" w:xAlign="center" w:yAlign="bottom"/>
      <w:spacing w:line="160" w:lineRule="exact"/>
    </w:pPr>
    <w:rPr>
      <w:sz w:val="14"/>
    </w:rPr>
  </w:style>
  <w:style w:type="character" w:customStyle="1" w:styleId="Textebold">
    <w:name w:val="Texte bold"/>
    <w:basedOn w:val="Policepardfaut"/>
    <w:uiPriority w:val="1"/>
    <w:qFormat/>
    <w:rsid w:val="00934F7D"/>
    <w:rPr>
      <w:rFonts w:asciiTheme="majorHAnsi" w:hAnsiTheme="majorHAnsi"/>
    </w:rPr>
  </w:style>
  <w:style w:type="paragraph" w:customStyle="1" w:styleId="Textepagination">
    <w:name w:val="Texte pagination"/>
    <w:basedOn w:val="Textepieddepage"/>
    <w:qFormat/>
    <w:rsid w:val="00934F7D"/>
    <w:pPr>
      <w:framePr w:wrap="around"/>
      <w:jc w:val="right"/>
    </w:pPr>
  </w:style>
  <w:style w:type="paragraph" w:customStyle="1" w:styleId="Texterfrence">
    <w:name w:val="Texte référence"/>
    <w:basedOn w:val="Normal"/>
    <w:qFormat/>
    <w:rsid w:val="00884CA9"/>
    <w:pPr>
      <w:framePr w:wrap="around" w:vAnchor="page" w:hAnchor="page" w:x="11511" w:y="3687"/>
      <w:spacing w:line="160" w:lineRule="exact"/>
      <w:ind w:left="113" w:right="113"/>
    </w:pPr>
    <w:rPr>
      <w:sz w:val="14"/>
    </w:rPr>
  </w:style>
  <w:style w:type="paragraph" w:customStyle="1" w:styleId="Textetableaudroite">
    <w:name w:val="Texte tableau droite"/>
    <w:basedOn w:val="Normal"/>
    <w:qFormat/>
    <w:rsid w:val="00512FF8"/>
    <w:pPr>
      <w:spacing w:line="240" w:lineRule="exact"/>
    </w:pPr>
    <w:rPr>
      <w:sz w:val="20"/>
    </w:rPr>
  </w:style>
  <w:style w:type="paragraph" w:customStyle="1" w:styleId="Textenumration">
    <w:name w:val="Texte numération"/>
    <w:basedOn w:val="Textedesaisie"/>
    <w:qFormat/>
    <w:rsid w:val="00760205"/>
    <w:pPr>
      <w:numPr>
        <w:numId w:val="7"/>
      </w:numPr>
      <w:tabs>
        <w:tab w:val="left" w:pos="397"/>
      </w:tabs>
      <w:ind w:left="0" w:firstLine="0"/>
    </w:pPr>
  </w:style>
  <w:style w:type="paragraph" w:customStyle="1" w:styleId="Textebandeau2">
    <w:name w:val="Texte bandeau 2"/>
    <w:basedOn w:val="Textebandeau1"/>
    <w:qFormat/>
    <w:rsid w:val="007172FB"/>
    <w:pPr>
      <w:framePr w:wrap="around"/>
      <w:spacing w:line="240" w:lineRule="atLeast"/>
    </w:pPr>
    <w:rPr>
      <w:sz w:val="20"/>
    </w:rPr>
  </w:style>
  <w:style w:type="paragraph" w:customStyle="1" w:styleId="Textechapo">
    <w:name w:val="Texte chapo"/>
    <w:basedOn w:val="Textedesaisie"/>
    <w:qFormat/>
    <w:rsid w:val="005D4A94"/>
    <w:rPr>
      <w:rFonts w:asciiTheme="majorHAnsi" w:hAnsiTheme="majorHAnsi"/>
      <w:i/>
      <w:caps/>
    </w:rPr>
  </w:style>
  <w:style w:type="paragraph" w:styleId="Paragraphedeliste">
    <w:name w:val="List Paragraph"/>
    <w:basedOn w:val="Normal"/>
    <w:uiPriority w:val="34"/>
    <w:rsid w:val="00A121A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uiPriority="9" w:qFormat="1"/>
    <w:lsdException w:name="heading 4" w:uiPriority="9" w:qFormat="1"/>
    <w:lsdException w:name="heading 5"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02236B"/>
    <w:pPr>
      <w:spacing w:after="0" w:line="336" w:lineRule="atLeast"/>
    </w:pPr>
    <w:rPr>
      <w:sz w:val="28"/>
    </w:rPr>
  </w:style>
  <w:style w:type="paragraph" w:styleId="Titre1">
    <w:name w:val="heading 1"/>
    <w:basedOn w:val="Normal"/>
    <w:next w:val="Normal"/>
    <w:link w:val="Titre1Car"/>
    <w:uiPriority w:val="9"/>
    <w:rsid w:val="00512FF8"/>
    <w:pPr>
      <w:keepNext/>
      <w:keepLines/>
      <w:pBdr>
        <w:left w:val="single" w:sz="24" w:space="1" w:color="99CC00" w:themeColor="accent1"/>
        <w:right w:val="single" w:sz="24" w:space="1" w:color="99CC00" w:themeColor="accent1"/>
      </w:pBdr>
      <w:shd w:val="clear" w:color="auto" w:fill="99CC00" w:themeFill="accent1"/>
      <w:spacing w:after="160" w:line="240" w:lineRule="exact"/>
      <w:ind w:left="113" w:right="113"/>
      <w:outlineLvl w:val="0"/>
    </w:pPr>
    <w:rPr>
      <w:rFonts w:asciiTheme="majorHAnsi" w:eastAsiaTheme="majorEastAsia" w:hAnsiTheme="majorHAnsi" w:cstheme="majorBidi"/>
      <w:bCs/>
      <w:caps/>
      <w:color w:val="FFFFFF" w:themeColor="background1"/>
      <w:sz w:val="20"/>
      <w:szCs w:val="28"/>
    </w:rPr>
  </w:style>
  <w:style w:type="paragraph" w:styleId="Titre2">
    <w:name w:val="heading 2"/>
    <w:basedOn w:val="Normal"/>
    <w:next w:val="Normal"/>
    <w:link w:val="Titre2Car"/>
    <w:uiPriority w:val="9"/>
    <w:semiHidden/>
    <w:rsid w:val="004E4437"/>
    <w:pPr>
      <w:keepNext/>
      <w:keepLines/>
      <w:outlineLvl w:val="1"/>
    </w:pPr>
    <w:rPr>
      <w:rFonts w:asciiTheme="majorHAnsi" w:eastAsiaTheme="majorEastAsia" w:hAnsiTheme="majorHAnsi" w:cstheme="majorBidi"/>
      <w:bCs/>
      <w:szCs w:val="26"/>
    </w:rPr>
  </w:style>
  <w:style w:type="paragraph" w:styleId="Titre3">
    <w:name w:val="heading 3"/>
    <w:basedOn w:val="Normal"/>
    <w:next w:val="Normal"/>
    <w:link w:val="Titre3Car"/>
    <w:uiPriority w:val="9"/>
    <w:semiHidden/>
    <w:qFormat/>
    <w:rsid w:val="004E4437"/>
    <w:pPr>
      <w:keepNext/>
      <w:keepLines/>
      <w:outlineLvl w:val="2"/>
    </w:pPr>
    <w:rPr>
      <w:rFonts w:asciiTheme="majorHAnsi" w:eastAsiaTheme="majorEastAsia" w:hAnsiTheme="majorHAnsi" w:cstheme="majorBidi"/>
      <w:bCs/>
    </w:rPr>
  </w:style>
  <w:style w:type="paragraph" w:styleId="Titre4">
    <w:name w:val="heading 4"/>
    <w:basedOn w:val="Normal"/>
    <w:next w:val="Normal"/>
    <w:link w:val="Titre4Car"/>
    <w:uiPriority w:val="9"/>
    <w:semiHidden/>
    <w:qFormat/>
    <w:rsid w:val="004E4437"/>
    <w:pPr>
      <w:keepNext/>
      <w:keepLines/>
      <w:outlineLvl w:val="3"/>
    </w:pPr>
    <w:rPr>
      <w:rFonts w:asciiTheme="majorHAnsi" w:eastAsiaTheme="majorEastAsia" w:hAnsiTheme="majorHAnsi" w:cstheme="majorBidi"/>
      <w:bCs/>
      <w:i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rsid w:val="00D94350"/>
    <w:pPr>
      <w:spacing w:line="240" w:lineRule="exact"/>
    </w:pPr>
    <w:rPr>
      <w:sz w:val="20"/>
    </w:rPr>
  </w:style>
  <w:style w:type="character" w:customStyle="1" w:styleId="En-tteCar">
    <w:name w:val="En-tête Car"/>
    <w:basedOn w:val="Policepardfaut"/>
    <w:link w:val="En-tte"/>
    <w:uiPriority w:val="99"/>
    <w:rsid w:val="00D94350"/>
    <w:rPr>
      <w:sz w:val="20"/>
    </w:rPr>
  </w:style>
  <w:style w:type="paragraph" w:styleId="Pieddepage">
    <w:name w:val="footer"/>
    <w:basedOn w:val="Normal"/>
    <w:link w:val="PieddepageCar"/>
    <w:uiPriority w:val="99"/>
    <w:rsid w:val="00D94350"/>
    <w:pPr>
      <w:spacing w:line="240" w:lineRule="exact"/>
    </w:pPr>
    <w:rPr>
      <w:sz w:val="20"/>
    </w:rPr>
  </w:style>
  <w:style w:type="character" w:customStyle="1" w:styleId="PieddepageCar">
    <w:name w:val="Pied de page Car"/>
    <w:basedOn w:val="Policepardfaut"/>
    <w:link w:val="Pieddepage"/>
    <w:uiPriority w:val="99"/>
    <w:rsid w:val="00D94350"/>
    <w:rPr>
      <w:sz w:val="20"/>
    </w:rPr>
  </w:style>
  <w:style w:type="table" w:styleId="Grilledutableau">
    <w:name w:val="Table Grid"/>
    <w:basedOn w:val="TableauNormal"/>
    <w:uiPriority w:val="39"/>
    <w:rsid w:val="00EB77C9"/>
    <w:pPr>
      <w:spacing w:after="0" w:line="240" w:lineRule="auto"/>
    </w:pPr>
    <w:tblPr>
      <w:tblCellMar>
        <w:left w:w="0" w:type="dxa"/>
        <w:right w:w="0" w:type="dxa"/>
      </w:tblCellMar>
    </w:tblPr>
  </w:style>
  <w:style w:type="paragraph" w:styleId="Textedebulles">
    <w:name w:val="Balloon Text"/>
    <w:basedOn w:val="Normal"/>
    <w:link w:val="TextedebullesCar"/>
    <w:uiPriority w:val="99"/>
    <w:semiHidden/>
    <w:unhideWhenUsed/>
    <w:rsid w:val="00381E3C"/>
    <w:pPr>
      <w:spacing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81E3C"/>
    <w:rPr>
      <w:rFonts w:ascii="Tahoma" w:hAnsi="Tahoma" w:cs="Tahoma"/>
      <w:sz w:val="16"/>
      <w:szCs w:val="16"/>
    </w:rPr>
  </w:style>
  <w:style w:type="paragraph" w:customStyle="1" w:styleId="Textedesaisie">
    <w:name w:val="Texte de saisie"/>
    <w:basedOn w:val="Normal"/>
    <w:qFormat/>
    <w:rsid w:val="00512FF8"/>
    <w:pPr>
      <w:spacing w:line="240" w:lineRule="exact"/>
      <w:jc w:val="both"/>
    </w:pPr>
    <w:rPr>
      <w:sz w:val="20"/>
    </w:rPr>
  </w:style>
  <w:style w:type="character" w:customStyle="1" w:styleId="Titre1Car">
    <w:name w:val="Titre 1 Car"/>
    <w:basedOn w:val="Policepardfaut"/>
    <w:link w:val="Titre1"/>
    <w:uiPriority w:val="9"/>
    <w:rsid w:val="00512FF8"/>
    <w:rPr>
      <w:rFonts w:asciiTheme="majorHAnsi" w:eastAsiaTheme="majorEastAsia" w:hAnsiTheme="majorHAnsi" w:cstheme="majorBidi"/>
      <w:bCs/>
      <w:caps/>
      <w:color w:val="FFFFFF" w:themeColor="background1"/>
      <w:sz w:val="20"/>
      <w:szCs w:val="28"/>
      <w:shd w:val="clear" w:color="auto" w:fill="99CC00" w:themeFill="accent1"/>
    </w:rPr>
  </w:style>
  <w:style w:type="paragraph" w:customStyle="1" w:styleId="Textebandeau1">
    <w:name w:val="Texte bandeau 1"/>
    <w:basedOn w:val="Normal"/>
    <w:qFormat/>
    <w:rsid w:val="00CF2365"/>
    <w:pPr>
      <w:framePr w:wrap="around" w:vAnchor="page" w:hAnchor="page" w:x="2269" w:y="568"/>
      <w:spacing w:line="216" w:lineRule="exact"/>
      <w:ind w:left="227" w:right="227"/>
      <w:jc w:val="right"/>
    </w:pPr>
    <w:rPr>
      <w:rFonts w:asciiTheme="majorHAnsi" w:hAnsiTheme="majorHAnsi"/>
      <w:sz w:val="18"/>
    </w:rPr>
  </w:style>
  <w:style w:type="paragraph" w:customStyle="1" w:styleId="Visuel">
    <w:name w:val="Visuel"/>
    <w:basedOn w:val="Normal"/>
    <w:qFormat/>
    <w:rsid w:val="00D10830"/>
    <w:pPr>
      <w:spacing w:line="240" w:lineRule="atLeast"/>
      <w:ind w:left="-28"/>
    </w:pPr>
    <w:rPr>
      <w:noProof/>
      <w:sz w:val="20"/>
      <w:lang w:eastAsia="fr-FR"/>
    </w:rPr>
  </w:style>
  <w:style w:type="paragraph" w:customStyle="1" w:styleId="Titredocument1">
    <w:name w:val="Titre document 1"/>
    <w:basedOn w:val="Normal"/>
    <w:qFormat/>
    <w:rsid w:val="00B73D36"/>
    <w:pPr>
      <w:jc w:val="right"/>
    </w:pPr>
    <w:rPr>
      <w:rFonts w:asciiTheme="majorHAnsi" w:hAnsiTheme="majorHAnsi"/>
      <w:color w:val="047F90" w:themeColor="text2"/>
    </w:rPr>
  </w:style>
  <w:style w:type="paragraph" w:customStyle="1" w:styleId="Titredocument2">
    <w:name w:val="Titre document 2"/>
    <w:basedOn w:val="Normal"/>
    <w:qFormat/>
    <w:rsid w:val="00D52D4E"/>
    <w:pPr>
      <w:framePr w:wrap="around" w:vAnchor="page" w:hAnchor="page" w:x="2269" w:y="568"/>
      <w:spacing w:line="240" w:lineRule="exact"/>
      <w:jc w:val="right"/>
    </w:pPr>
    <w:rPr>
      <w:rFonts w:asciiTheme="majorHAnsi" w:hAnsiTheme="majorHAnsi"/>
      <w:caps/>
      <w:sz w:val="20"/>
    </w:rPr>
  </w:style>
  <w:style w:type="paragraph" w:customStyle="1" w:styleId="Titredocument3">
    <w:name w:val="Titre document 3"/>
    <w:basedOn w:val="Normal"/>
    <w:qFormat/>
    <w:rsid w:val="00B73D36"/>
    <w:pPr>
      <w:spacing w:before="160" w:after="10" w:line="192" w:lineRule="atLeast"/>
      <w:jc w:val="right"/>
    </w:pPr>
    <w:rPr>
      <w:rFonts w:asciiTheme="majorHAnsi" w:hAnsiTheme="majorHAnsi"/>
      <w:caps/>
      <w:color w:val="047F90" w:themeColor="text2"/>
      <w:sz w:val="16"/>
    </w:rPr>
  </w:style>
  <w:style w:type="character" w:customStyle="1" w:styleId="Titre2Car">
    <w:name w:val="Titre 2 Car"/>
    <w:basedOn w:val="Policepardfaut"/>
    <w:link w:val="Titre2"/>
    <w:uiPriority w:val="9"/>
    <w:semiHidden/>
    <w:rsid w:val="004E4437"/>
    <w:rPr>
      <w:rFonts w:asciiTheme="majorHAnsi" w:eastAsiaTheme="majorEastAsia" w:hAnsiTheme="majorHAnsi" w:cstheme="majorBidi"/>
      <w:bCs/>
      <w:sz w:val="28"/>
      <w:szCs w:val="26"/>
    </w:rPr>
  </w:style>
  <w:style w:type="character" w:customStyle="1" w:styleId="Titre3Car">
    <w:name w:val="Titre 3 Car"/>
    <w:basedOn w:val="Policepardfaut"/>
    <w:link w:val="Titre3"/>
    <w:uiPriority w:val="9"/>
    <w:semiHidden/>
    <w:rsid w:val="004E4437"/>
    <w:rPr>
      <w:rFonts w:asciiTheme="majorHAnsi" w:eastAsiaTheme="majorEastAsia" w:hAnsiTheme="majorHAnsi" w:cstheme="majorBidi"/>
      <w:bCs/>
      <w:sz w:val="28"/>
    </w:rPr>
  </w:style>
  <w:style w:type="character" w:customStyle="1" w:styleId="Titre4Car">
    <w:name w:val="Titre 4 Car"/>
    <w:basedOn w:val="Policepardfaut"/>
    <w:link w:val="Titre4"/>
    <w:uiPriority w:val="9"/>
    <w:semiHidden/>
    <w:rsid w:val="004E4437"/>
    <w:rPr>
      <w:rFonts w:asciiTheme="majorHAnsi" w:eastAsiaTheme="majorEastAsia" w:hAnsiTheme="majorHAnsi" w:cstheme="majorBidi"/>
      <w:bCs/>
      <w:iCs/>
      <w:sz w:val="28"/>
    </w:rPr>
  </w:style>
  <w:style w:type="paragraph" w:customStyle="1" w:styleId="Textetableaugauche">
    <w:name w:val="Texte tableau gauche"/>
    <w:basedOn w:val="Normal"/>
    <w:qFormat/>
    <w:rsid w:val="00512FF8"/>
    <w:pPr>
      <w:spacing w:line="240" w:lineRule="exact"/>
    </w:pPr>
    <w:rPr>
      <w:rFonts w:asciiTheme="majorHAnsi" w:hAnsiTheme="majorHAnsi"/>
      <w:sz w:val="20"/>
    </w:rPr>
  </w:style>
  <w:style w:type="paragraph" w:customStyle="1" w:styleId="Textepuceasterisque">
    <w:name w:val="Texte puce asterisque"/>
    <w:basedOn w:val="Textedesaisie"/>
    <w:qFormat/>
    <w:rsid w:val="005D4A94"/>
    <w:pPr>
      <w:numPr>
        <w:numId w:val="4"/>
      </w:numPr>
      <w:ind w:left="199" w:hanging="199"/>
    </w:pPr>
  </w:style>
  <w:style w:type="paragraph" w:customStyle="1" w:styleId="Textepucetiret">
    <w:name w:val="Texte puce tiret"/>
    <w:basedOn w:val="Textedesaisie"/>
    <w:qFormat/>
    <w:rsid w:val="000D59FF"/>
    <w:pPr>
      <w:numPr>
        <w:numId w:val="5"/>
      </w:numPr>
      <w:ind w:left="199" w:hanging="199"/>
      <w:jc w:val="left"/>
    </w:pPr>
  </w:style>
  <w:style w:type="paragraph" w:customStyle="1" w:styleId="Textepieddepage">
    <w:name w:val="Texte pieddepage"/>
    <w:basedOn w:val="Normal"/>
    <w:qFormat/>
    <w:rsid w:val="00924DA2"/>
    <w:pPr>
      <w:framePr w:wrap="around" w:vAnchor="page" w:hAnchor="page" w:xAlign="center" w:yAlign="bottom"/>
      <w:spacing w:line="160" w:lineRule="exact"/>
    </w:pPr>
    <w:rPr>
      <w:sz w:val="14"/>
    </w:rPr>
  </w:style>
  <w:style w:type="character" w:customStyle="1" w:styleId="Textebold">
    <w:name w:val="Texte bold"/>
    <w:basedOn w:val="Policepardfaut"/>
    <w:uiPriority w:val="1"/>
    <w:qFormat/>
    <w:rsid w:val="00934F7D"/>
    <w:rPr>
      <w:rFonts w:asciiTheme="majorHAnsi" w:hAnsiTheme="majorHAnsi"/>
    </w:rPr>
  </w:style>
  <w:style w:type="paragraph" w:customStyle="1" w:styleId="Textepagination">
    <w:name w:val="Texte pagination"/>
    <w:basedOn w:val="Textepieddepage"/>
    <w:qFormat/>
    <w:rsid w:val="00934F7D"/>
    <w:pPr>
      <w:framePr w:wrap="around"/>
      <w:jc w:val="right"/>
    </w:pPr>
  </w:style>
  <w:style w:type="paragraph" w:customStyle="1" w:styleId="Texterfrence">
    <w:name w:val="Texte référence"/>
    <w:basedOn w:val="Normal"/>
    <w:qFormat/>
    <w:rsid w:val="00884CA9"/>
    <w:pPr>
      <w:framePr w:wrap="around" w:vAnchor="page" w:hAnchor="page" w:x="11511" w:y="3687"/>
      <w:spacing w:line="160" w:lineRule="exact"/>
      <w:ind w:left="113" w:right="113"/>
    </w:pPr>
    <w:rPr>
      <w:sz w:val="14"/>
    </w:rPr>
  </w:style>
  <w:style w:type="paragraph" w:customStyle="1" w:styleId="Textetableaudroite">
    <w:name w:val="Texte tableau droite"/>
    <w:basedOn w:val="Normal"/>
    <w:qFormat/>
    <w:rsid w:val="00512FF8"/>
    <w:pPr>
      <w:spacing w:line="240" w:lineRule="exact"/>
    </w:pPr>
    <w:rPr>
      <w:sz w:val="20"/>
    </w:rPr>
  </w:style>
  <w:style w:type="paragraph" w:customStyle="1" w:styleId="Textenumration">
    <w:name w:val="Texte numération"/>
    <w:basedOn w:val="Textedesaisie"/>
    <w:qFormat/>
    <w:rsid w:val="00760205"/>
    <w:pPr>
      <w:numPr>
        <w:numId w:val="7"/>
      </w:numPr>
      <w:tabs>
        <w:tab w:val="left" w:pos="397"/>
      </w:tabs>
      <w:ind w:left="0" w:firstLine="0"/>
    </w:pPr>
  </w:style>
  <w:style w:type="paragraph" w:customStyle="1" w:styleId="Textebandeau2">
    <w:name w:val="Texte bandeau 2"/>
    <w:basedOn w:val="Textebandeau1"/>
    <w:qFormat/>
    <w:rsid w:val="007172FB"/>
    <w:pPr>
      <w:framePr w:wrap="around"/>
      <w:spacing w:line="240" w:lineRule="atLeast"/>
    </w:pPr>
    <w:rPr>
      <w:sz w:val="20"/>
    </w:rPr>
  </w:style>
  <w:style w:type="paragraph" w:customStyle="1" w:styleId="Textechapo">
    <w:name w:val="Texte chapo"/>
    <w:basedOn w:val="Textedesaisie"/>
    <w:qFormat/>
    <w:rsid w:val="005D4A94"/>
    <w:rPr>
      <w:rFonts w:asciiTheme="majorHAnsi" w:hAnsiTheme="majorHAnsi"/>
      <w:i/>
      <w:caps/>
    </w:rPr>
  </w:style>
  <w:style w:type="paragraph" w:styleId="Paragraphedeliste">
    <w:name w:val="List Paragraph"/>
    <w:basedOn w:val="Normal"/>
    <w:uiPriority w:val="34"/>
    <w:rsid w:val="00A121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6402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CA SUITE">
      <a:dk1>
        <a:sysClr val="windowText" lastClr="000000"/>
      </a:dk1>
      <a:lt1>
        <a:sysClr val="window" lastClr="FFFFFF"/>
      </a:lt1>
      <a:dk2>
        <a:srgbClr val="047F90"/>
      </a:dk2>
      <a:lt2>
        <a:srgbClr val="E5E5E5"/>
      </a:lt2>
      <a:accent1>
        <a:srgbClr val="99CC00"/>
      </a:accent1>
      <a:accent2>
        <a:srgbClr val="EBF5CD"/>
      </a:accent2>
      <a:accent3>
        <a:srgbClr val="E5E5E5"/>
      </a:accent3>
      <a:accent4>
        <a:srgbClr val="047F90"/>
      </a:accent4>
      <a:accent5>
        <a:srgbClr val="B1072A"/>
      </a:accent5>
      <a:accent6>
        <a:srgbClr val="BCBEC0"/>
      </a:accent6>
      <a:hlink>
        <a:srgbClr val="000000"/>
      </a:hlink>
      <a:folHlink>
        <a:srgbClr val="000000"/>
      </a:folHlink>
    </a:clrScheme>
    <a:fontScheme name="CA - Open Sans">
      <a:majorFont>
        <a:latin typeface="Open Sans Semibold"/>
        <a:ea typeface=""/>
        <a:cs typeface=""/>
      </a:majorFont>
      <a:minorFont>
        <a:latin typeface="Open San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FBC807-7FA4-4373-8C40-3DFDA81032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1731</Words>
  <Characters>9524</Characters>
  <Application>Microsoft Office Word</Application>
  <DocSecurity>0</DocSecurity>
  <Lines>79</Lines>
  <Paragraphs>22</Paragraphs>
  <ScaleCrop>false</ScaleCrop>
  <HeadingPairs>
    <vt:vector size="2" baseType="variant">
      <vt:variant>
        <vt:lpstr>Titre</vt:lpstr>
      </vt:variant>
      <vt:variant>
        <vt:i4>1</vt:i4>
      </vt:variant>
    </vt:vector>
  </HeadingPairs>
  <TitlesOfParts>
    <vt:vector size="1" baseType="lpstr">
      <vt:lpstr>CA</vt:lpstr>
    </vt:vector>
  </TitlesOfParts>
  <Manager>CA</Manager>
  <Company>CA</Company>
  <LinksUpToDate>false</LinksUpToDate>
  <CharactersWithSpaces>11233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dc:title>
  <dc:subject>CA</dc:subject>
  <dc:creator>DAFFOS Julie</dc:creator>
  <cp:lastModifiedBy>ROUGE Olivier (EXT)</cp:lastModifiedBy>
  <cp:revision>1</cp:revision>
  <cp:lastPrinted>2017-10-09T15:48:00Z</cp:lastPrinted>
  <dcterms:created xsi:type="dcterms:W3CDTF">2018-10-16T12:12:00Z</dcterms:created>
  <dcterms:modified xsi:type="dcterms:W3CDTF">2018-10-16T12:12:00Z</dcterms:modified>
</cp:coreProperties>
</file>